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E9490" w14:textId="77777777" w:rsidR="00040BB5" w:rsidRDefault="00040BB5" w:rsidP="008E0528">
      <w:pPr>
        <w:pStyle w:val="Claim"/>
      </w:pPr>
      <w:r>
        <w:t>Standortbestimmung</w:t>
      </w:r>
      <w:r w:rsidR="008E0528">
        <w:t xml:space="preserve"> </w:t>
      </w:r>
    </w:p>
    <w:p w14:paraId="6346239D" w14:textId="1A9BCDCA" w:rsidR="00DF4E5A" w:rsidRDefault="009D51B1" w:rsidP="00040BB5">
      <w:pPr>
        <w:pStyle w:val="Internetadressegross"/>
      </w:pPr>
      <w:r>
        <w:t xml:space="preserve">Themenschwerpunkt: </w:t>
      </w:r>
      <w:r w:rsidR="008E0528">
        <w:t>Lehren und Lernen mit digitalen Medien</w:t>
      </w:r>
    </w:p>
    <w:p w14:paraId="14D12CEF" w14:textId="77777777" w:rsidR="008E0528" w:rsidRDefault="008E0528" w:rsidP="00376BE1">
      <w:pPr>
        <w:spacing w:after="200"/>
      </w:pPr>
    </w:p>
    <w:p w14:paraId="37B579B5" w14:textId="77777777" w:rsidR="002768E7" w:rsidRPr="009D0033" w:rsidRDefault="002768E7" w:rsidP="002768E7">
      <w:pPr>
        <w:pStyle w:val="Internetadressegross"/>
      </w:pPr>
      <w:r w:rsidRPr="009D0033">
        <w:t>Anleitung</w:t>
      </w:r>
    </w:p>
    <w:p w14:paraId="692EDE82" w14:textId="3FBD0BB8" w:rsidR="005B6BE8" w:rsidRDefault="003C5F0C" w:rsidP="005B6BE8">
      <w:pPr>
        <w:spacing w:after="200"/>
      </w:pPr>
      <w:r>
        <w:t xml:space="preserve">Mit der nachfolgenden Standortbestimmung wird geklärt, welche Wahlmodule den aktuellen Bedürfnissen der Schule entsprechen. </w:t>
      </w:r>
      <w:r w:rsidR="002768E7">
        <w:t xml:space="preserve">Diese Standortbestimmung wird von der Schulleitung ausgefüllt, wobei eine Rücksprache mit dem Kollegium durchaus erwünscht ist, besonders mit den päd. Betreuer/-innen Medien und Informatik. </w:t>
      </w:r>
    </w:p>
    <w:p w14:paraId="654DBBF3" w14:textId="15EE1ECD" w:rsidR="00015496" w:rsidRPr="005B6BE8" w:rsidRDefault="005B6BE8" w:rsidP="005B6BE8">
      <w:pPr>
        <w:spacing w:after="200"/>
      </w:pPr>
      <w:r w:rsidRPr="005B6BE8">
        <w:rPr>
          <w:b/>
        </w:rPr>
        <w:tab/>
      </w:r>
      <w:r w:rsidR="00015496" w:rsidRPr="005B6BE8">
        <w:rPr>
          <w:b/>
        </w:rPr>
        <w:t xml:space="preserve">Schule und Ansprechperson </w:t>
      </w:r>
    </w:p>
    <w:p w14:paraId="72305342" w14:textId="77777777" w:rsidR="00015496" w:rsidRPr="005953B1" w:rsidRDefault="00015496" w:rsidP="00015496">
      <w:pPr>
        <w:pStyle w:val="Listenabsatz"/>
        <w:spacing w:after="0"/>
        <w:ind w:left="720"/>
      </w:pPr>
      <w:r w:rsidRPr="005953B1">
        <w:t>Name der Schule</w:t>
      </w:r>
      <w:r w:rsidR="002768E7">
        <w:t>:</w:t>
      </w:r>
    </w:p>
    <w:p w14:paraId="42F70017" w14:textId="77777777" w:rsidR="00015496" w:rsidRDefault="00015496" w:rsidP="00015496">
      <w:pPr>
        <w:pStyle w:val="Listenabsatz"/>
        <w:spacing w:after="0"/>
        <w:ind w:left="720"/>
      </w:pPr>
      <w:r w:rsidRPr="005953B1">
        <w:t>Name der Schulleitung</w:t>
      </w:r>
      <w:r w:rsidR="002768E7">
        <w:t>:</w:t>
      </w:r>
    </w:p>
    <w:p w14:paraId="18CB489A" w14:textId="77777777" w:rsidR="00015496" w:rsidRDefault="00015496" w:rsidP="00015496">
      <w:pPr>
        <w:pStyle w:val="Listenabsatz"/>
        <w:spacing w:after="0"/>
        <w:ind w:left="720"/>
      </w:pPr>
      <w:r>
        <w:t>Telefonnummer</w:t>
      </w:r>
      <w:r w:rsidR="002768E7">
        <w:t>:</w:t>
      </w:r>
    </w:p>
    <w:p w14:paraId="49ACF20B" w14:textId="77777777" w:rsidR="00015496" w:rsidRDefault="00015496" w:rsidP="00015496">
      <w:pPr>
        <w:pStyle w:val="Listenabsatz"/>
        <w:spacing w:after="0"/>
        <w:ind w:left="720"/>
      </w:pPr>
      <w:r>
        <w:t>Mail</w:t>
      </w:r>
      <w:r w:rsidR="002768E7">
        <w:t>:</w:t>
      </w:r>
    </w:p>
    <w:p w14:paraId="0ACE6F62" w14:textId="77777777" w:rsidR="00015496" w:rsidRDefault="00015496" w:rsidP="00015496">
      <w:pPr>
        <w:pStyle w:val="Listenabsatz"/>
        <w:spacing w:after="0"/>
        <w:ind w:left="720"/>
      </w:pPr>
      <w:r>
        <w:t>Kontaktzeit</w:t>
      </w:r>
      <w:r w:rsidR="002768E7">
        <w:t>:</w:t>
      </w:r>
    </w:p>
    <w:p w14:paraId="62255375" w14:textId="77777777" w:rsidR="005B6BE8" w:rsidRDefault="005B6BE8" w:rsidP="005B6BE8">
      <w:pPr>
        <w:pStyle w:val="Listenabsatz"/>
        <w:spacing w:after="0"/>
        <w:ind w:left="720"/>
      </w:pPr>
    </w:p>
    <w:p w14:paraId="3B0D3FCF" w14:textId="2E1120D5" w:rsidR="00015496" w:rsidRPr="005B6BE8" w:rsidRDefault="00015496" w:rsidP="005B6BE8">
      <w:pPr>
        <w:pStyle w:val="Listenabsatz"/>
        <w:spacing w:after="0"/>
        <w:ind w:left="720"/>
        <w:rPr>
          <w:b/>
        </w:rPr>
      </w:pPr>
      <w:r w:rsidRPr="005B6BE8">
        <w:rPr>
          <w:b/>
        </w:rPr>
        <w:t>Informationen zur Organisation</w:t>
      </w:r>
    </w:p>
    <w:p w14:paraId="0655ABCA" w14:textId="77777777" w:rsidR="00015496" w:rsidRDefault="00015496" w:rsidP="00015496">
      <w:pPr>
        <w:pStyle w:val="Listenabsatz"/>
        <w:spacing w:after="0"/>
        <w:ind w:left="720"/>
        <w:rPr>
          <w:b/>
          <w:u w:val="single"/>
        </w:rPr>
      </w:pPr>
    </w:p>
    <w:p w14:paraId="1FAC11B7" w14:textId="77777777" w:rsidR="00015496" w:rsidRDefault="00015496" w:rsidP="00015496">
      <w:pPr>
        <w:pStyle w:val="Listenabsatz"/>
        <w:numPr>
          <w:ilvl w:val="0"/>
          <w:numId w:val="28"/>
        </w:numPr>
        <w:spacing w:after="0"/>
      </w:pPr>
      <w:r w:rsidRPr="00663D32">
        <w:rPr>
          <w:b/>
        </w:rPr>
        <w:t xml:space="preserve">Standortbestimmung: </w:t>
      </w:r>
      <w:r w:rsidRPr="00663D32">
        <w:t>Senden Sie die ausgefüllte Standortbestimmung per Mail an Peter Rigert</w:t>
      </w:r>
      <w:r>
        <w:t xml:space="preserve"> </w:t>
      </w:r>
      <w:r w:rsidRPr="00663D32">
        <w:t>(</w:t>
      </w:r>
      <w:proofErr w:type="spellStart"/>
      <w:proofErr w:type="gramStart"/>
      <w:r w:rsidRPr="00663D32">
        <w:rPr>
          <w:b/>
        </w:rPr>
        <w:t>peter.rigert</w:t>
      </w:r>
      <w:proofErr w:type="spellEnd"/>
      <w:proofErr w:type="gramEnd"/>
      <w:r w:rsidRPr="00663D32">
        <w:rPr>
          <w:b/>
        </w:rPr>
        <w:t>@ phlu.ch</w:t>
      </w:r>
      <w:r w:rsidRPr="00663D32">
        <w:t xml:space="preserve">). </w:t>
      </w:r>
    </w:p>
    <w:p w14:paraId="27306F33" w14:textId="77777777" w:rsidR="00015496" w:rsidRPr="00663D32" w:rsidRDefault="00015496" w:rsidP="00015496">
      <w:pPr>
        <w:pStyle w:val="Listenabsatz"/>
        <w:numPr>
          <w:ilvl w:val="0"/>
          <w:numId w:val="28"/>
        </w:numPr>
        <w:spacing w:after="0"/>
      </w:pPr>
      <w:r w:rsidRPr="00F564F0">
        <w:rPr>
          <w:b/>
        </w:rPr>
        <w:t>Kontaktaufnahme:</w:t>
      </w:r>
      <w:r>
        <w:t xml:space="preserve"> </w:t>
      </w:r>
      <w:r w:rsidRPr="00663D32">
        <w:t>Her</w:t>
      </w:r>
      <w:r>
        <w:t>r Rigert kontaktiert Sie</w:t>
      </w:r>
      <w:r w:rsidRPr="00663D32">
        <w:t xml:space="preserve"> und bespricht mit Ihnen die Kursinhalte sowie die Kursdaten und Zeiten. </w:t>
      </w:r>
    </w:p>
    <w:p w14:paraId="0826C994" w14:textId="77777777" w:rsidR="00015496" w:rsidRPr="00F564F0" w:rsidRDefault="00015496" w:rsidP="00015496">
      <w:pPr>
        <w:pStyle w:val="Listenabsatz"/>
        <w:numPr>
          <w:ilvl w:val="0"/>
          <w:numId w:val="28"/>
        </w:numPr>
        <w:spacing w:after="0"/>
        <w:rPr>
          <w:b/>
        </w:rPr>
      </w:pPr>
      <w:r w:rsidRPr="00663D32">
        <w:rPr>
          <w:b/>
        </w:rPr>
        <w:t>Buchen des Holkurses:</w:t>
      </w:r>
      <w:r w:rsidRPr="00663D32">
        <w:t xml:space="preserve"> </w:t>
      </w:r>
      <w:r>
        <w:t xml:space="preserve">Buchen Sie </w:t>
      </w:r>
      <w:r w:rsidRPr="00663D32">
        <w:t>den Holkurs online (</w:t>
      </w:r>
      <w:hyperlink r:id="rId11" w:history="1">
        <w:r w:rsidRPr="00663D32">
          <w:rPr>
            <w:rStyle w:val="Hyperlink"/>
          </w:rPr>
          <w:t>www.phlu.ch</w:t>
        </w:r>
      </w:hyperlink>
      <w:r w:rsidRPr="00663D32">
        <w:t xml:space="preserve">) </w:t>
      </w:r>
      <w:r w:rsidRPr="00F564F0">
        <w:t xml:space="preserve">Kursnummer </w:t>
      </w:r>
    </w:p>
    <w:p w14:paraId="530FE245" w14:textId="77777777" w:rsidR="00015496" w:rsidRDefault="00015496" w:rsidP="00015496">
      <w:pPr>
        <w:pStyle w:val="Listenabsatz"/>
        <w:spacing w:after="0"/>
        <w:ind w:left="1080"/>
        <w:rPr>
          <w:b/>
        </w:rPr>
      </w:pPr>
      <w:r w:rsidRPr="00F564F0">
        <w:rPr>
          <w:b/>
        </w:rPr>
        <w:t xml:space="preserve">84.40.01: Lehren und Lernen mit digitalen Medien </w:t>
      </w:r>
    </w:p>
    <w:p w14:paraId="6E5A856B" w14:textId="77777777" w:rsidR="005F2BE9" w:rsidRDefault="005F2BE9" w:rsidP="00376BE1">
      <w:pPr>
        <w:spacing w:after="200"/>
      </w:pPr>
    </w:p>
    <w:p w14:paraId="73FA2D58" w14:textId="5B47D8F1" w:rsidR="004C049F" w:rsidRDefault="00040BB5" w:rsidP="00376BE1">
      <w:pPr>
        <w:spacing w:after="200"/>
      </w:pPr>
      <w:r>
        <w:t xml:space="preserve">Zu jedem Modul gilt es </w:t>
      </w:r>
      <w:r w:rsidR="004C049F">
        <w:t>einzuschätzen</w:t>
      </w:r>
      <w:r w:rsidR="005B6BE8">
        <w:t>,</w:t>
      </w:r>
      <w:r w:rsidR="004C049F">
        <w:t xml:space="preserve"> wie hoch </w:t>
      </w:r>
      <w:r w:rsidR="009003E6">
        <w:t xml:space="preserve">einerseits das Bedürfnis und andererseits </w:t>
      </w:r>
      <w:r w:rsidR="004C049F">
        <w:t>das Entwicklungspotential der Schule im jeweiligen Modul sein könnte</w:t>
      </w:r>
      <w:r>
        <w:t xml:space="preserve">, damit in einem anschliessenden Beratungsgespräch auf eine zielführende Grundlage zurückgegriffen werden kann und </w:t>
      </w:r>
      <w:r w:rsidRPr="005F2BE9">
        <w:t>gemeinsam mit der Kursleitung die drei Module gewählt werden können.</w:t>
      </w:r>
      <w:r w:rsidR="009003E6">
        <w:t xml:space="preserve"> </w:t>
      </w:r>
    </w:p>
    <w:p w14:paraId="63A039E6" w14:textId="77777777" w:rsidR="005B6BE8" w:rsidRDefault="009003E6" w:rsidP="00376BE1">
      <w:pPr>
        <w:spacing w:after="200"/>
        <w:rPr>
          <w:b/>
        </w:rPr>
      </w:pPr>
      <w:r w:rsidRPr="00015496">
        <w:rPr>
          <w:b/>
        </w:rPr>
        <w:t>Bedürfnis</w:t>
      </w:r>
    </w:p>
    <w:p w14:paraId="5FAA9010" w14:textId="03EC9D0E" w:rsidR="009D0033" w:rsidRDefault="005B6BE8" w:rsidP="00376BE1">
      <w:pPr>
        <w:spacing w:after="200"/>
      </w:pPr>
      <w:r w:rsidRPr="005F2BE9">
        <w:t>Geben Sie bitte bei jedem M</w:t>
      </w:r>
      <w:r w:rsidR="003F7193" w:rsidRPr="005F2BE9">
        <w:t>odul</w:t>
      </w:r>
      <w:r w:rsidRPr="005F2BE9">
        <w:t xml:space="preserve"> an, ob an Ihrer Schule ein Bedürfnis für die Inhalte des jeweiligen Moduls besteht und beschreiben Sie die Bedürfnisse stichwortartig.</w:t>
      </w:r>
      <w:r>
        <w:rPr>
          <w:b/>
        </w:rPr>
        <w:t xml:space="preserve"> </w:t>
      </w:r>
      <w:r w:rsidR="009003E6">
        <w:br/>
      </w:r>
      <w:r w:rsidR="009D0033">
        <w:t>Mögliche Beispiele könnten bereits geplante Schulentwicklungsprojekte sein</w:t>
      </w:r>
      <w:r w:rsidR="00030B3E">
        <w:t xml:space="preserve"> </w:t>
      </w:r>
      <w:r w:rsidR="009D0033">
        <w:t xml:space="preserve">oder ausgeprägte Interessen für dieses Modul </w:t>
      </w:r>
      <w:r>
        <w:t xml:space="preserve">vonseiten </w:t>
      </w:r>
      <w:r w:rsidR="009D0033">
        <w:t xml:space="preserve">der Lehrpersonen. </w:t>
      </w:r>
    </w:p>
    <w:p w14:paraId="2D65A2D6" w14:textId="39CFE8A7" w:rsidR="00015496" w:rsidRDefault="009D0033" w:rsidP="00376BE1">
      <w:pPr>
        <w:spacing w:after="200"/>
      </w:pPr>
      <w:r w:rsidRPr="00015496">
        <w:rPr>
          <w:b/>
        </w:rPr>
        <w:t>Entwicklungspotential</w:t>
      </w:r>
      <w:r w:rsidR="00015496">
        <w:br/>
      </w:r>
      <w:r w:rsidR="003F7193">
        <w:t xml:space="preserve">Geben Sie bei jedem Modul </w:t>
      </w:r>
      <w:r w:rsidR="00030B3E">
        <w:t xml:space="preserve">das Entwicklungspotential Ihres </w:t>
      </w:r>
      <w:r w:rsidR="003F7193">
        <w:t>Teams an, indem Sie die Kompetenzen der Lehrpersonen in diesem Bereich einschätzen</w:t>
      </w:r>
      <w:r w:rsidR="005F2BE9">
        <w:t>.</w:t>
      </w:r>
      <w:r w:rsidR="00015496">
        <w:t xml:space="preserve"> </w:t>
      </w:r>
      <w:r w:rsidR="003F7193">
        <w:t xml:space="preserve">Folgende Fragen stehen dabei im Zentrum: </w:t>
      </w:r>
      <w:r w:rsidR="00015496">
        <w:t xml:space="preserve">Ist das Team bereits kompetent und </w:t>
      </w:r>
      <w:r w:rsidR="002768E7">
        <w:t>setzt</w:t>
      </w:r>
      <w:r w:rsidR="00015496">
        <w:t xml:space="preserve"> die</w:t>
      </w:r>
      <w:r w:rsidR="002768E7">
        <w:t xml:space="preserve"> digitalen</w:t>
      </w:r>
      <w:r w:rsidR="00015496">
        <w:t xml:space="preserve"> Medien </w:t>
      </w:r>
      <w:r w:rsidR="003F7193">
        <w:t>gemäss Modulbeschreibung</w:t>
      </w:r>
      <w:r w:rsidR="00015496">
        <w:t xml:space="preserve"> im Unterricht ein? Oder steht das Team punktuell noch ganz am Anfang? </w:t>
      </w:r>
    </w:p>
    <w:p w14:paraId="2F24AA3C" w14:textId="77777777" w:rsidR="002768E7" w:rsidRDefault="00015496" w:rsidP="00376BE1">
      <w:pPr>
        <w:spacing w:after="200"/>
      </w:pPr>
      <w:r w:rsidRPr="00015496">
        <w:rPr>
          <w:b/>
        </w:rPr>
        <w:t>Priorität</w:t>
      </w:r>
      <w:r>
        <w:br/>
        <w:t xml:space="preserve">Bitte nummerieren sie die Module von 1. Bis 5. </w:t>
      </w:r>
      <w:r w:rsidR="003C3048">
        <w:t>Priorität nach ihrer eigenen Einschätzung</w:t>
      </w:r>
      <w:r>
        <w:t xml:space="preserve"> durch.</w:t>
      </w:r>
    </w:p>
    <w:p w14:paraId="2CA38602" w14:textId="77777777" w:rsidR="002768E7" w:rsidRDefault="002768E7">
      <w:pPr>
        <w:spacing w:after="200"/>
      </w:pPr>
      <w:r>
        <w:br w:type="page"/>
      </w:r>
    </w:p>
    <w:tbl>
      <w:tblPr>
        <w:tblStyle w:val="Tabellenraster"/>
        <w:tblW w:w="0" w:type="auto"/>
        <w:tblLook w:val="04A0" w:firstRow="1" w:lastRow="0" w:firstColumn="1" w:lastColumn="0" w:noHBand="0" w:noVBand="1"/>
      </w:tblPr>
      <w:tblGrid>
        <w:gridCol w:w="9664"/>
      </w:tblGrid>
      <w:tr w:rsidR="00040BB5" w14:paraId="1E422581" w14:textId="77777777" w:rsidTr="00B97CDE">
        <w:tc>
          <w:tcPr>
            <w:tcW w:w="9664" w:type="dxa"/>
            <w:tcBorders>
              <w:top w:val="single" w:sz="12" w:space="0" w:color="769D94" w:themeColor="accent6"/>
              <w:left w:val="single" w:sz="12" w:space="0" w:color="769D94" w:themeColor="accent6"/>
              <w:right w:val="single" w:sz="12" w:space="0" w:color="769D94" w:themeColor="accent6"/>
            </w:tcBorders>
          </w:tcPr>
          <w:p w14:paraId="1858B5C6" w14:textId="77777777" w:rsidR="00040BB5" w:rsidRPr="004C049F" w:rsidRDefault="00040BB5" w:rsidP="009127D9">
            <w:pPr>
              <w:pStyle w:val="Internetadressegross"/>
              <w:rPr>
                <w:color w:val="769D94" w:themeColor="accent6"/>
              </w:rPr>
            </w:pPr>
            <w:r w:rsidRPr="004C049F">
              <w:rPr>
                <w:color w:val="769D94" w:themeColor="accent6"/>
              </w:rPr>
              <w:lastRenderedPageBreak/>
              <w:t>Wahlmodul 1: Digitale Medien als Informations- und Präsentationsmittel</w:t>
            </w:r>
          </w:p>
        </w:tc>
      </w:tr>
      <w:tr w:rsidR="00040BB5" w14:paraId="69F8E718" w14:textId="77777777" w:rsidTr="00B97CDE">
        <w:tc>
          <w:tcPr>
            <w:tcW w:w="9664" w:type="dxa"/>
            <w:tcBorders>
              <w:left w:val="single" w:sz="12" w:space="0" w:color="769D94" w:themeColor="accent6"/>
              <w:right w:val="single" w:sz="12" w:space="0" w:color="769D94" w:themeColor="accent6"/>
            </w:tcBorders>
          </w:tcPr>
          <w:p w14:paraId="6AA57EA8" w14:textId="77777777" w:rsidR="00040BB5" w:rsidRDefault="00040BB5" w:rsidP="00040BB5">
            <w:pPr>
              <w:spacing w:after="200" w:line="240" w:lineRule="atLeast"/>
            </w:pPr>
            <w:r w:rsidRPr="009127D9">
              <w:rPr>
                <w:b/>
              </w:rPr>
              <w:t>Modulbeschrieb:</w:t>
            </w:r>
            <w:r>
              <w:t xml:space="preserve"> </w:t>
            </w:r>
            <w:r w:rsidRPr="00040BB5">
              <w:t>Lerninhalte und Themen können in digitale, multimediale Formate verwandelt werden, welche flexibel, individuell und kooperativ bearbeitet werden können. Dementsprechend ist es das Ziel dieses Moduls zu lernen, wie Informationen durch reichhaltige Medienprodukte für die Schüler und Schülerinnen zugänglich gemacht werden können und welche Effekte dabei auf die Lernenden wirken.</w:t>
            </w:r>
          </w:p>
        </w:tc>
      </w:tr>
      <w:tr w:rsidR="00040BB5" w14:paraId="1A3A1AED" w14:textId="77777777" w:rsidTr="00B97CDE">
        <w:tc>
          <w:tcPr>
            <w:tcW w:w="9664" w:type="dxa"/>
            <w:tcBorders>
              <w:left w:val="single" w:sz="12" w:space="0" w:color="769D94" w:themeColor="accent6"/>
              <w:right w:val="single" w:sz="12" w:space="0" w:color="769D94" w:themeColor="accent6"/>
            </w:tcBorders>
          </w:tcPr>
          <w:p w14:paraId="0CC66B6C" w14:textId="77777777" w:rsidR="00040BB5" w:rsidRPr="009127D9" w:rsidRDefault="00040BB5" w:rsidP="00040BB5">
            <w:pPr>
              <w:spacing w:after="200"/>
              <w:rPr>
                <w:b/>
              </w:rPr>
            </w:pPr>
            <w:r w:rsidRPr="009127D9">
              <w:rPr>
                <w:b/>
              </w:rPr>
              <w:t xml:space="preserve">Im Modul setzen sich die Lehrpersonen u.a. mit folgenden Fragen auseinander: </w:t>
            </w:r>
          </w:p>
          <w:p w14:paraId="3313D0B2" w14:textId="77777777" w:rsidR="00040BB5" w:rsidRPr="00040BB5" w:rsidRDefault="00040BB5" w:rsidP="009127D9">
            <w:pPr>
              <w:spacing w:after="200"/>
            </w:pPr>
            <w:r w:rsidRPr="00040BB5">
              <w:t>Welche digitalen Medien eignen sich zur Information und Präsentation</w:t>
            </w:r>
            <w:r w:rsidR="002768E7">
              <w:t xml:space="preserve"> von Lerninhalten</w:t>
            </w:r>
            <w:r w:rsidRPr="00040BB5">
              <w:t>?</w:t>
            </w:r>
            <w:r w:rsidR="009127D9">
              <w:br/>
            </w:r>
            <w:r w:rsidRPr="00040BB5">
              <w:t>Wie wird der eigene Unterricht durch digitale Medien angereichert?</w:t>
            </w:r>
            <w:r w:rsidR="009127D9">
              <w:br/>
            </w:r>
            <w:r w:rsidRPr="00040BB5">
              <w:t>Wie können virtuelle Welten ins Schulzimmer gebracht werden?</w:t>
            </w:r>
          </w:p>
        </w:tc>
      </w:tr>
      <w:tr w:rsidR="00040BB5" w14:paraId="15CDF016" w14:textId="77777777" w:rsidTr="00B97CDE">
        <w:tc>
          <w:tcPr>
            <w:tcW w:w="9664" w:type="dxa"/>
            <w:tcBorders>
              <w:left w:val="single" w:sz="12" w:space="0" w:color="769D94" w:themeColor="accent6"/>
              <w:bottom w:val="single" w:sz="12" w:space="0" w:color="769D94" w:themeColor="accent6"/>
              <w:right w:val="single" w:sz="12" w:space="0" w:color="769D94" w:themeColor="accent6"/>
            </w:tcBorders>
          </w:tcPr>
          <w:p w14:paraId="4227BCE8" w14:textId="77777777" w:rsidR="00040BB5" w:rsidRPr="009127D9" w:rsidRDefault="00040BB5" w:rsidP="00040BB5">
            <w:pPr>
              <w:spacing w:after="200"/>
              <w:rPr>
                <w:b/>
              </w:rPr>
            </w:pPr>
            <w:r w:rsidRPr="009127D9">
              <w:rPr>
                <w:b/>
              </w:rPr>
              <w:t>Wie kann dies in der Praxis beobachtet werden?</w:t>
            </w:r>
          </w:p>
          <w:p w14:paraId="0986DCB6" w14:textId="77777777" w:rsidR="00040BB5" w:rsidRPr="00040BB5" w:rsidRDefault="00040BB5" w:rsidP="00040BB5">
            <w:pPr>
              <w:spacing w:after="200"/>
            </w:pPr>
            <w:r w:rsidRPr="00040BB5">
              <w:t>Die Lehrpersonen ergänzen ihren Unterricht regelmässig mit reichhaltigen Darstellungen in diversen multimedialen Formen (Bilder, Videos, Töne, Texte, Websiten</w:t>
            </w:r>
            <w:bookmarkStart w:id="0" w:name="_GoBack"/>
            <w:bookmarkEnd w:id="0"/>
            <w:r w:rsidRPr="00040BB5">
              <w:t xml:space="preserve"> usw.)</w:t>
            </w:r>
            <w:r w:rsidR="003C3048">
              <w:t>.</w:t>
            </w:r>
            <w:r w:rsidRPr="00040BB5">
              <w:t xml:space="preserve"> Im Unterricht werden neben den klassischen Lehrmitteln flexible, nichtlineare digitale Lernumgebungen eingesetzt. </w:t>
            </w:r>
          </w:p>
        </w:tc>
      </w:tr>
      <w:tr w:rsidR="00040BB5" w14:paraId="2CA6BB52" w14:textId="77777777" w:rsidTr="00B97CDE">
        <w:tc>
          <w:tcPr>
            <w:tcW w:w="9664" w:type="dxa"/>
            <w:tcBorders>
              <w:top w:val="single" w:sz="12" w:space="0" w:color="769D94" w:themeColor="accent6"/>
              <w:left w:val="single" w:sz="12" w:space="0" w:color="769D94" w:themeColor="accent6"/>
              <w:right w:val="single" w:sz="12" w:space="0" w:color="769D94" w:themeColor="accent6"/>
            </w:tcBorders>
          </w:tcPr>
          <w:p w14:paraId="188037CA" w14:textId="77777777" w:rsidR="00040BB5" w:rsidRPr="009127D9" w:rsidRDefault="00040BB5" w:rsidP="00376BE1">
            <w:pPr>
              <w:spacing w:after="200"/>
              <w:rPr>
                <w:b/>
              </w:rPr>
            </w:pPr>
            <w:r w:rsidRPr="009127D9">
              <w:rPr>
                <w:b/>
              </w:rPr>
              <w:t>Standortbestimmung:</w:t>
            </w:r>
          </w:p>
          <w:p w14:paraId="09E8F1EA" w14:textId="77777777" w:rsidR="002768E7" w:rsidRDefault="002768E7" w:rsidP="002768E7">
            <w:pPr>
              <w:spacing w:after="200"/>
            </w:pPr>
            <w:r>
              <w:t>Bedürfnisse der Schule für dieses Modul:</w:t>
            </w:r>
          </w:p>
          <w:p w14:paraId="489553F5" w14:textId="77777777" w:rsidR="002768E7" w:rsidRDefault="002768E7" w:rsidP="00376BE1">
            <w:pPr>
              <w:spacing w:after="200"/>
            </w:pPr>
          </w:p>
          <w:p w14:paraId="23C2AF74" w14:textId="77777777" w:rsidR="002768E7" w:rsidRDefault="002768E7" w:rsidP="00376BE1">
            <w:pPr>
              <w:spacing w:after="200"/>
            </w:pPr>
          </w:p>
          <w:p w14:paraId="7ED1B99F" w14:textId="77777777" w:rsidR="002768E7" w:rsidRDefault="002768E7" w:rsidP="00376BE1">
            <w:pPr>
              <w:spacing w:after="200"/>
            </w:pPr>
          </w:p>
          <w:p w14:paraId="4ECB09B6" w14:textId="77777777" w:rsidR="00040BB5" w:rsidRDefault="000B7F32" w:rsidP="00376BE1">
            <w:pPr>
              <w:spacing w:after="200"/>
            </w:pPr>
            <w:r>
              <w:t xml:space="preserve">Eingeschätztes </w:t>
            </w:r>
            <w:r w:rsidR="002768E7">
              <w:t>Entwicklungsp</w:t>
            </w:r>
            <w:r>
              <w:t xml:space="preserve">otential der Schule in diesem </w:t>
            </w:r>
            <w:r w:rsidR="002768E7">
              <w:t>Modul</w:t>
            </w:r>
            <w:r>
              <w:t>:</w:t>
            </w:r>
          </w:p>
          <w:p w14:paraId="5E407C2F" w14:textId="77777777" w:rsidR="000B7F32" w:rsidRDefault="000B7F32" w:rsidP="00376BE1">
            <w:pPr>
              <w:spacing w:after="200"/>
            </w:pPr>
          </w:p>
          <w:p w14:paraId="6AE8F495" w14:textId="77777777" w:rsidR="00703D5A" w:rsidRDefault="00703D5A" w:rsidP="00376BE1">
            <w:pPr>
              <w:spacing w:after="200"/>
            </w:pPr>
          </w:p>
          <w:p w14:paraId="05FBEC59" w14:textId="77777777" w:rsidR="00703D5A" w:rsidRDefault="00703D5A" w:rsidP="00376BE1">
            <w:pPr>
              <w:spacing w:after="200"/>
            </w:pPr>
          </w:p>
        </w:tc>
      </w:tr>
      <w:tr w:rsidR="009127D9" w14:paraId="56BEC6B5" w14:textId="77777777" w:rsidTr="00B97CDE">
        <w:trPr>
          <w:trHeight w:val="697"/>
        </w:trPr>
        <w:tc>
          <w:tcPr>
            <w:tcW w:w="9664" w:type="dxa"/>
            <w:tcBorders>
              <w:left w:val="single" w:sz="12" w:space="0" w:color="769D94" w:themeColor="accent6"/>
              <w:bottom w:val="single" w:sz="12" w:space="0" w:color="769D94" w:themeColor="accent6"/>
              <w:right w:val="single" w:sz="12" w:space="0" w:color="769D94" w:themeColor="accent6"/>
            </w:tcBorders>
          </w:tcPr>
          <w:p w14:paraId="136CF9FB" w14:textId="77777777" w:rsidR="009127D9" w:rsidRPr="009127D9" w:rsidRDefault="009127D9" w:rsidP="009127D9">
            <w:pPr>
              <w:spacing w:after="200"/>
              <w:rPr>
                <w:b/>
              </w:rPr>
            </w:pPr>
            <w:r>
              <w:rPr>
                <w:b/>
              </w:rPr>
              <w:t>Priorität (1</w:t>
            </w:r>
            <w:r w:rsidR="00015496">
              <w:rPr>
                <w:b/>
              </w:rPr>
              <w:t>.</w:t>
            </w:r>
            <w:r>
              <w:rPr>
                <w:b/>
              </w:rPr>
              <w:t>= hoch, 5</w:t>
            </w:r>
            <w:r w:rsidR="00015496">
              <w:rPr>
                <w:b/>
              </w:rPr>
              <w:t>.</w:t>
            </w:r>
            <w:r>
              <w:rPr>
                <w:b/>
              </w:rPr>
              <w:t>=tief)</w:t>
            </w:r>
          </w:p>
        </w:tc>
      </w:tr>
    </w:tbl>
    <w:p w14:paraId="6FD9F441" w14:textId="77777777" w:rsidR="00040BB5" w:rsidRDefault="00040BB5" w:rsidP="00376BE1">
      <w:pPr>
        <w:spacing w:after="200"/>
      </w:pPr>
    </w:p>
    <w:p w14:paraId="177C4E0A" w14:textId="77777777" w:rsidR="009127D9" w:rsidRDefault="009127D9">
      <w:pPr>
        <w:spacing w:after="200"/>
      </w:pPr>
      <w:r>
        <w:br w:type="page"/>
      </w:r>
    </w:p>
    <w:tbl>
      <w:tblPr>
        <w:tblStyle w:val="Tabellenraster"/>
        <w:tblW w:w="0" w:type="auto"/>
        <w:tblLook w:val="04A0" w:firstRow="1" w:lastRow="0" w:firstColumn="1" w:lastColumn="0" w:noHBand="0" w:noVBand="1"/>
      </w:tblPr>
      <w:tblGrid>
        <w:gridCol w:w="9664"/>
      </w:tblGrid>
      <w:tr w:rsidR="009127D9" w14:paraId="720953B4" w14:textId="77777777" w:rsidTr="009127D9">
        <w:tc>
          <w:tcPr>
            <w:tcW w:w="9834" w:type="dxa"/>
            <w:tcBorders>
              <w:top w:val="single" w:sz="12" w:space="0" w:color="8AABBC" w:themeColor="accent1"/>
              <w:left w:val="single" w:sz="12" w:space="0" w:color="8AABBC" w:themeColor="accent1"/>
              <w:right w:val="single" w:sz="12" w:space="0" w:color="8AABBC" w:themeColor="accent1"/>
            </w:tcBorders>
          </w:tcPr>
          <w:p w14:paraId="16CA82D1" w14:textId="77777777" w:rsidR="009127D9" w:rsidRDefault="009127D9" w:rsidP="009127D9">
            <w:pPr>
              <w:pStyle w:val="Internetadressegross"/>
            </w:pPr>
            <w:r>
              <w:lastRenderedPageBreak/>
              <w:t>Wahlmodul 2: Digitale Medien zur Gestaltung von Lernaufgaben</w:t>
            </w:r>
          </w:p>
        </w:tc>
      </w:tr>
      <w:tr w:rsidR="009127D9" w14:paraId="40497831" w14:textId="77777777" w:rsidTr="009127D9">
        <w:tc>
          <w:tcPr>
            <w:tcW w:w="9834" w:type="dxa"/>
            <w:tcBorders>
              <w:left w:val="single" w:sz="12" w:space="0" w:color="8AABBC" w:themeColor="accent1"/>
              <w:right w:val="single" w:sz="12" w:space="0" w:color="8AABBC" w:themeColor="accent1"/>
            </w:tcBorders>
          </w:tcPr>
          <w:p w14:paraId="49FC32B6" w14:textId="77777777" w:rsidR="009127D9" w:rsidRDefault="009127D9" w:rsidP="00F20F0F">
            <w:pPr>
              <w:pStyle w:val="KeinLeerraum"/>
            </w:pPr>
            <w:r w:rsidRPr="005F2BE9">
              <w:rPr>
                <w:b/>
              </w:rPr>
              <w:t xml:space="preserve">Modulbeschrieb: </w:t>
            </w:r>
            <w:r w:rsidRPr="009127D9">
              <w:t>Dieses Modul zeigt auf, wie gross die Potentiale der digitalen Medien sein können, wenn man diese vollständig auszuschöpfen vermag. Anhand von Beispielen wird aufgezeigt, wie sich Lernprozesse verändern können, wenn die Lernenden sich in einer digitalisierten Unterrichtskultur bewegen können. Die Kursteilnehmenden lernen, wie wertvolle digitalisierte Lernaufgaben erkannt und im Unte</w:t>
            </w:r>
            <w:r>
              <w:t>rricht eingesetzt werden können.</w:t>
            </w:r>
          </w:p>
          <w:p w14:paraId="6ADD210A" w14:textId="73DEEB77" w:rsidR="005F2BE9" w:rsidRDefault="005F2BE9" w:rsidP="009127D9">
            <w:pPr>
              <w:pStyle w:val="StandardWeb"/>
              <w:spacing w:before="0" w:beforeAutospacing="0" w:after="0" w:afterAutospacing="0"/>
            </w:pPr>
          </w:p>
        </w:tc>
      </w:tr>
      <w:tr w:rsidR="009127D9" w14:paraId="0662524C" w14:textId="77777777" w:rsidTr="009127D9">
        <w:tc>
          <w:tcPr>
            <w:tcW w:w="9834" w:type="dxa"/>
            <w:tcBorders>
              <w:left w:val="single" w:sz="12" w:space="0" w:color="8AABBC" w:themeColor="accent1"/>
              <w:right w:val="single" w:sz="12" w:space="0" w:color="8AABBC" w:themeColor="accent1"/>
            </w:tcBorders>
          </w:tcPr>
          <w:p w14:paraId="5D94B781" w14:textId="77777777" w:rsidR="009127D9" w:rsidRPr="009127D9" w:rsidRDefault="009127D9" w:rsidP="00990A8B">
            <w:pPr>
              <w:spacing w:after="200"/>
              <w:rPr>
                <w:b/>
              </w:rPr>
            </w:pPr>
            <w:r w:rsidRPr="009127D9">
              <w:rPr>
                <w:b/>
              </w:rPr>
              <w:t xml:space="preserve">Im Modul setzen sich die Lehrpersonen u.a. mit folgenden Fragen auseinander: </w:t>
            </w:r>
          </w:p>
          <w:p w14:paraId="2D50C98C" w14:textId="2E515406" w:rsidR="009127D9" w:rsidRPr="00F20F0F" w:rsidRDefault="009127D9" w:rsidP="009127D9">
            <w:pPr>
              <w:numPr>
                <w:ilvl w:val="0"/>
                <w:numId w:val="24"/>
              </w:numPr>
              <w:spacing w:after="0"/>
              <w:ind w:left="540"/>
              <w:textAlignment w:val="center"/>
              <w:rPr>
                <w:rFonts w:asciiTheme="majorHAnsi" w:eastAsia="Times New Roman" w:hAnsiTheme="majorHAnsi" w:cstheme="majorHAnsi"/>
                <w:lang w:eastAsia="de-CH"/>
              </w:rPr>
            </w:pPr>
            <w:r w:rsidRPr="00F20F0F">
              <w:rPr>
                <w:rFonts w:asciiTheme="majorHAnsi" w:eastAsia="Times New Roman" w:hAnsiTheme="majorHAnsi" w:cstheme="majorHAnsi"/>
                <w:lang w:eastAsia="de-CH"/>
              </w:rPr>
              <w:t>Wie unterstützen digitale Medien den kompetenzorientierten Unterricht im Sinne der 8+2 Merkmale</w:t>
            </w:r>
            <w:r w:rsidR="003F7193" w:rsidRPr="00F20F0F">
              <w:rPr>
                <w:rFonts w:asciiTheme="majorHAnsi" w:eastAsia="Times New Roman" w:hAnsiTheme="majorHAnsi" w:cstheme="majorHAnsi"/>
                <w:lang w:eastAsia="de-CH"/>
              </w:rPr>
              <w:t xml:space="preserve"> des kompetenzorientierten Unterr</w:t>
            </w:r>
            <w:r w:rsidR="005F2BE9" w:rsidRPr="00F20F0F">
              <w:rPr>
                <w:rFonts w:asciiTheme="majorHAnsi" w:eastAsia="Times New Roman" w:hAnsiTheme="majorHAnsi" w:cstheme="majorHAnsi"/>
                <w:lang w:eastAsia="de-CH"/>
              </w:rPr>
              <w:t>i</w:t>
            </w:r>
            <w:r w:rsidR="003F7193" w:rsidRPr="00F20F0F">
              <w:rPr>
                <w:rFonts w:asciiTheme="majorHAnsi" w:eastAsia="Times New Roman" w:hAnsiTheme="majorHAnsi" w:cstheme="majorHAnsi"/>
                <w:lang w:eastAsia="de-CH"/>
              </w:rPr>
              <w:t>chts oder der Kompetenzorientierung</w:t>
            </w:r>
            <w:r w:rsidRPr="00F20F0F">
              <w:rPr>
                <w:rFonts w:asciiTheme="majorHAnsi" w:eastAsia="Times New Roman" w:hAnsiTheme="majorHAnsi" w:cstheme="majorHAnsi"/>
                <w:lang w:eastAsia="de-CH"/>
              </w:rPr>
              <w:t>?</w:t>
            </w:r>
          </w:p>
          <w:p w14:paraId="4867DA6D" w14:textId="77777777" w:rsidR="009127D9" w:rsidRPr="00F20F0F" w:rsidRDefault="009127D9" w:rsidP="005F2BE9">
            <w:pPr>
              <w:numPr>
                <w:ilvl w:val="0"/>
                <w:numId w:val="24"/>
              </w:numPr>
              <w:spacing w:after="0"/>
              <w:ind w:left="540"/>
              <w:textAlignment w:val="center"/>
              <w:rPr>
                <w:rFonts w:asciiTheme="majorHAnsi" w:eastAsia="Times New Roman" w:hAnsiTheme="majorHAnsi" w:cstheme="majorHAnsi"/>
                <w:lang w:eastAsia="de-CH"/>
              </w:rPr>
            </w:pPr>
            <w:r w:rsidRPr="00F20F0F">
              <w:rPr>
                <w:rFonts w:asciiTheme="majorHAnsi" w:eastAsia="Times New Roman" w:hAnsiTheme="majorHAnsi" w:cstheme="majorHAnsi"/>
                <w:lang w:eastAsia="de-CH"/>
              </w:rPr>
              <w:t>Wie kann durch den Einsatz von digitalen Medien die Individualisierung und Differenzierung erhöht werden?</w:t>
            </w:r>
          </w:p>
          <w:p w14:paraId="2BA57ABC" w14:textId="7CCC65BC" w:rsidR="005F2BE9" w:rsidRPr="005F2BE9" w:rsidRDefault="005F2BE9" w:rsidP="005F2BE9">
            <w:pPr>
              <w:spacing w:after="0"/>
              <w:ind w:left="540"/>
              <w:textAlignment w:val="center"/>
              <w:rPr>
                <w:rFonts w:ascii="Calibri" w:eastAsia="Times New Roman" w:hAnsi="Calibri" w:cs="Calibri"/>
                <w:sz w:val="22"/>
                <w:szCs w:val="22"/>
                <w:lang w:eastAsia="de-CH"/>
              </w:rPr>
            </w:pPr>
          </w:p>
        </w:tc>
      </w:tr>
      <w:tr w:rsidR="009127D9" w14:paraId="128CDC79" w14:textId="77777777" w:rsidTr="004C049F">
        <w:tc>
          <w:tcPr>
            <w:tcW w:w="9834" w:type="dxa"/>
            <w:tcBorders>
              <w:left w:val="single" w:sz="12" w:space="0" w:color="8AABBC" w:themeColor="accent1"/>
              <w:bottom w:val="single" w:sz="12" w:space="0" w:color="8AABBC" w:themeColor="accent1"/>
              <w:right w:val="single" w:sz="12" w:space="0" w:color="8AABBC" w:themeColor="accent1"/>
            </w:tcBorders>
          </w:tcPr>
          <w:p w14:paraId="04FBD27A" w14:textId="77777777" w:rsidR="009127D9" w:rsidRPr="009127D9" w:rsidRDefault="009127D9" w:rsidP="00990A8B">
            <w:pPr>
              <w:spacing w:after="200"/>
              <w:rPr>
                <w:b/>
              </w:rPr>
            </w:pPr>
            <w:r w:rsidRPr="009127D9">
              <w:rPr>
                <w:b/>
              </w:rPr>
              <w:t>Wie kann dies in der Praxis beobachtet werden?</w:t>
            </w:r>
          </w:p>
          <w:p w14:paraId="42E0D76F" w14:textId="0A109399" w:rsidR="009127D9" w:rsidRDefault="009127D9" w:rsidP="00F20F0F">
            <w:pPr>
              <w:pStyle w:val="KeinLeerraum"/>
            </w:pPr>
            <w:r>
              <w:t>Die Lehrpersonen setzen im Unterricht Programme ein, welche die Lernende anleiten und die nächsten Lernschri</w:t>
            </w:r>
            <w:r w:rsidR="00F20F0F">
              <w:t xml:space="preserve">tte flexibel und automatisiert </w:t>
            </w:r>
            <w:r>
              <w:t>vorschlagen.</w:t>
            </w:r>
          </w:p>
          <w:p w14:paraId="4BC653E2" w14:textId="7341EAFD" w:rsidR="00F20F0F" w:rsidRPr="00040BB5" w:rsidRDefault="00F20F0F" w:rsidP="00F20F0F">
            <w:pPr>
              <w:pStyle w:val="KeinLeerraum"/>
            </w:pPr>
          </w:p>
        </w:tc>
      </w:tr>
      <w:tr w:rsidR="009127D9" w14:paraId="36C96F60" w14:textId="77777777" w:rsidTr="004C049F">
        <w:tc>
          <w:tcPr>
            <w:tcW w:w="9834" w:type="dxa"/>
            <w:tcBorders>
              <w:top w:val="single" w:sz="12" w:space="0" w:color="8AABBC" w:themeColor="accent1"/>
              <w:left w:val="single" w:sz="12" w:space="0" w:color="8AABBC" w:themeColor="accent1"/>
              <w:right w:val="single" w:sz="12" w:space="0" w:color="8AABBC" w:themeColor="accent1"/>
            </w:tcBorders>
          </w:tcPr>
          <w:p w14:paraId="40F2B97E" w14:textId="77777777" w:rsidR="009127D9" w:rsidRPr="009127D9" w:rsidRDefault="009127D9" w:rsidP="00990A8B">
            <w:pPr>
              <w:spacing w:after="200"/>
              <w:rPr>
                <w:b/>
              </w:rPr>
            </w:pPr>
            <w:r w:rsidRPr="009127D9">
              <w:rPr>
                <w:b/>
              </w:rPr>
              <w:t>Standortbestimmung:</w:t>
            </w:r>
          </w:p>
          <w:p w14:paraId="3AC2DEB5" w14:textId="77777777" w:rsidR="002768E7" w:rsidRDefault="002768E7" w:rsidP="002768E7">
            <w:pPr>
              <w:spacing w:after="200"/>
            </w:pPr>
            <w:r>
              <w:t>Bedürfnisse der Schule für dieses Modul:</w:t>
            </w:r>
          </w:p>
          <w:p w14:paraId="60E6879D" w14:textId="77777777" w:rsidR="002768E7" w:rsidRDefault="002768E7" w:rsidP="002768E7">
            <w:pPr>
              <w:spacing w:after="200"/>
            </w:pPr>
          </w:p>
          <w:p w14:paraId="06ED8547" w14:textId="42FD8355" w:rsidR="002768E7" w:rsidRDefault="002768E7" w:rsidP="002768E7">
            <w:pPr>
              <w:spacing w:after="200"/>
            </w:pPr>
          </w:p>
          <w:p w14:paraId="12A43909" w14:textId="77777777" w:rsidR="005F2BE9" w:rsidRDefault="005F2BE9" w:rsidP="002768E7">
            <w:pPr>
              <w:spacing w:after="200"/>
            </w:pPr>
          </w:p>
          <w:p w14:paraId="611EB634" w14:textId="77777777" w:rsidR="002768E7" w:rsidRDefault="002768E7" w:rsidP="002768E7">
            <w:pPr>
              <w:spacing w:after="200"/>
            </w:pPr>
          </w:p>
          <w:p w14:paraId="7240D8AE" w14:textId="77777777" w:rsidR="002768E7" w:rsidRDefault="002768E7" w:rsidP="002768E7">
            <w:pPr>
              <w:spacing w:after="200"/>
            </w:pPr>
            <w:r>
              <w:t>Eingeschätztes Entwicklungspotential der Schule in diesem Modul:</w:t>
            </w:r>
          </w:p>
          <w:p w14:paraId="3CC58BB7" w14:textId="77777777" w:rsidR="002768E7" w:rsidRDefault="002768E7" w:rsidP="002768E7">
            <w:pPr>
              <w:spacing w:after="200"/>
            </w:pPr>
          </w:p>
          <w:p w14:paraId="018DB2BE" w14:textId="77777777" w:rsidR="002768E7" w:rsidRDefault="002768E7" w:rsidP="002768E7">
            <w:pPr>
              <w:spacing w:after="200"/>
            </w:pPr>
          </w:p>
          <w:p w14:paraId="340ECC89" w14:textId="77777777" w:rsidR="009127D9" w:rsidRDefault="009127D9" w:rsidP="00990A8B">
            <w:pPr>
              <w:spacing w:after="200"/>
            </w:pPr>
          </w:p>
        </w:tc>
      </w:tr>
      <w:tr w:rsidR="009127D9" w14:paraId="089EFD3F" w14:textId="77777777" w:rsidTr="009127D9">
        <w:trPr>
          <w:trHeight w:val="697"/>
        </w:trPr>
        <w:tc>
          <w:tcPr>
            <w:tcW w:w="9834" w:type="dxa"/>
            <w:tcBorders>
              <w:left w:val="single" w:sz="12" w:space="0" w:color="8AABBC" w:themeColor="accent1"/>
              <w:bottom w:val="single" w:sz="12" w:space="0" w:color="8AABBC" w:themeColor="accent1"/>
              <w:right w:val="single" w:sz="12" w:space="0" w:color="8AABBC" w:themeColor="accent1"/>
            </w:tcBorders>
          </w:tcPr>
          <w:p w14:paraId="68C27F6A" w14:textId="77777777" w:rsidR="009127D9" w:rsidRPr="009127D9" w:rsidRDefault="009127D9" w:rsidP="00990A8B">
            <w:pPr>
              <w:spacing w:after="200"/>
              <w:rPr>
                <w:b/>
              </w:rPr>
            </w:pPr>
            <w:r>
              <w:rPr>
                <w:b/>
              </w:rPr>
              <w:t>Priorität (1= hoch, 5=tief)</w:t>
            </w:r>
          </w:p>
        </w:tc>
      </w:tr>
    </w:tbl>
    <w:p w14:paraId="56661767" w14:textId="77777777" w:rsidR="009127D9" w:rsidRDefault="009127D9" w:rsidP="00376BE1">
      <w:pPr>
        <w:spacing w:after="200"/>
      </w:pPr>
    </w:p>
    <w:p w14:paraId="259CA921" w14:textId="77777777" w:rsidR="009127D9" w:rsidRDefault="009127D9">
      <w:pPr>
        <w:spacing w:after="200"/>
      </w:pPr>
      <w:r>
        <w:br w:type="page"/>
      </w:r>
    </w:p>
    <w:tbl>
      <w:tblPr>
        <w:tblStyle w:val="Tabellenraster"/>
        <w:tblW w:w="0" w:type="auto"/>
        <w:tblLook w:val="04A0" w:firstRow="1" w:lastRow="0" w:firstColumn="1" w:lastColumn="0" w:noHBand="0" w:noVBand="1"/>
      </w:tblPr>
      <w:tblGrid>
        <w:gridCol w:w="9664"/>
      </w:tblGrid>
      <w:tr w:rsidR="009127D9" w14:paraId="5A352196" w14:textId="77777777" w:rsidTr="009127D9">
        <w:tc>
          <w:tcPr>
            <w:tcW w:w="9834" w:type="dxa"/>
            <w:tcBorders>
              <w:top w:val="single" w:sz="12" w:space="0" w:color="A25572" w:themeColor="accent2"/>
              <w:left w:val="single" w:sz="12" w:space="0" w:color="A25572" w:themeColor="accent2"/>
              <w:right w:val="single" w:sz="12" w:space="0" w:color="A25572" w:themeColor="accent2"/>
            </w:tcBorders>
          </w:tcPr>
          <w:p w14:paraId="0611213F" w14:textId="77777777" w:rsidR="009127D9" w:rsidRPr="004C049F" w:rsidRDefault="009127D9" w:rsidP="009127D9">
            <w:pPr>
              <w:pStyle w:val="Internetadressegross"/>
              <w:rPr>
                <w:color w:val="A25572" w:themeColor="accent2"/>
              </w:rPr>
            </w:pPr>
            <w:r w:rsidRPr="004C049F">
              <w:rPr>
                <w:color w:val="A25572" w:themeColor="accent2"/>
              </w:rPr>
              <w:lastRenderedPageBreak/>
              <w:t>Wahlmodul 3: Digitale Medien zur Prüfung und Beurteilung</w:t>
            </w:r>
          </w:p>
        </w:tc>
      </w:tr>
      <w:tr w:rsidR="009127D9" w14:paraId="6363A590" w14:textId="77777777" w:rsidTr="009127D9">
        <w:tc>
          <w:tcPr>
            <w:tcW w:w="9834" w:type="dxa"/>
            <w:tcBorders>
              <w:left w:val="single" w:sz="12" w:space="0" w:color="A25572" w:themeColor="accent2"/>
              <w:right w:val="single" w:sz="12" w:space="0" w:color="A25572" w:themeColor="accent2"/>
            </w:tcBorders>
          </w:tcPr>
          <w:p w14:paraId="446849A6" w14:textId="4FD3B15C" w:rsidR="009127D9" w:rsidRDefault="009127D9" w:rsidP="00F20F0F">
            <w:pPr>
              <w:pStyle w:val="KeinLeerraum"/>
            </w:pPr>
            <w:r w:rsidRPr="005F2BE9">
              <w:rPr>
                <w:b/>
              </w:rPr>
              <w:t xml:space="preserve">Modulbeschrieb: </w:t>
            </w:r>
            <w:r>
              <w:t>Mediale Produkte können für Beurteilungen eine wertvolle Grundlage sein. So erweitert sich dank digitalen Technologien das Spektrum der Möglichkeiten Lernprozesse formativ zu begleiten und beurteilen oder die Effizienz durch automatisierte Auswertungen kann erheblich verbessert werden. Die Lehrpersonen lernen in diesem Modul</w:t>
            </w:r>
            <w:r w:rsidR="009D178A">
              <w:t>,</w:t>
            </w:r>
            <w:r>
              <w:t xml:space="preserve"> wie sie Prüfungs- und Beurteilungssituationen anhand digitaler Medien wirkungsvoll gestalten können</w:t>
            </w:r>
            <w:r w:rsidR="00F20F0F">
              <w:t>.</w:t>
            </w:r>
          </w:p>
          <w:p w14:paraId="43565E12" w14:textId="0E75486E" w:rsidR="005F2BE9" w:rsidRDefault="005F2BE9" w:rsidP="009127D9">
            <w:pPr>
              <w:pStyle w:val="StandardWeb"/>
              <w:spacing w:before="0" w:beforeAutospacing="0" w:after="0" w:afterAutospacing="0"/>
            </w:pPr>
          </w:p>
        </w:tc>
      </w:tr>
      <w:tr w:rsidR="009127D9" w:rsidRPr="00040BB5" w14:paraId="0874ECD4" w14:textId="77777777" w:rsidTr="009127D9">
        <w:tc>
          <w:tcPr>
            <w:tcW w:w="9834" w:type="dxa"/>
            <w:tcBorders>
              <w:left w:val="single" w:sz="12" w:space="0" w:color="A25572" w:themeColor="accent2"/>
              <w:right w:val="single" w:sz="12" w:space="0" w:color="A25572" w:themeColor="accent2"/>
            </w:tcBorders>
          </w:tcPr>
          <w:p w14:paraId="00D37B07" w14:textId="77777777" w:rsidR="009127D9" w:rsidRPr="009127D9" w:rsidRDefault="009127D9" w:rsidP="00990A8B">
            <w:pPr>
              <w:spacing w:after="200"/>
              <w:rPr>
                <w:b/>
              </w:rPr>
            </w:pPr>
            <w:r w:rsidRPr="009127D9">
              <w:rPr>
                <w:b/>
              </w:rPr>
              <w:t xml:space="preserve">Im Modul setzen sich die Lehrpersonen u.a. mit folgenden Fragen auseinander: </w:t>
            </w:r>
          </w:p>
          <w:p w14:paraId="76F18FAC" w14:textId="77777777" w:rsidR="009127D9" w:rsidRDefault="009127D9" w:rsidP="00F20F0F">
            <w:pPr>
              <w:pStyle w:val="KeinLeerraum"/>
            </w:pPr>
            <w:r w:rsidRPr="009127D9">
              <w:t>Welche Möglichkeiten bieten d</w:t>
            </w:r>
            <w:r w:rsidR="00B97CDE">
              <w:t xml:space="preserve">igitale </w:t>
            </w:r>
            <w:r w:rsidRPr="009127D9">
              <w:t>M</w:t>
            </w:r>
            <w:r w:rsidR="00B97CDE">
              <w:t>edien</w:t>
            </w:r>
            <w:r w:rsidRPr="009127D9">
              <w:t xml:space="preserve"> zur erweiterten Beurteilung?</w:t>
            </w:r>
          </w:p>
          <w:p w14:paraId="4C237CBB" w14:textId="42C7681A" w:rsidR="00F20F0F" w:rsidRPr="009127D9" w:rsidRDefault="00F20F0F" w:rsidP="00F20F0F">
            <w:pPr>
              <w:pStyle w:val="KeinLeerraum"/>
            </w:pPr>
          </w:p>
        </w:tc>
      </w:tr>
      <w:tr w:rsidR="009127D9" w:rsidRPr="00040BB5" w14:paraId="010C0376" w14:textId="77777777" w:rsidTr="004C049F">
        <w:tc>
          <w:tcPr>
            <w:tcW w:w="9834" w:type="dxa"/>
            <w:tcBorders>
              <w:left w:val="single" w:sz="12" w:space="0" w:color="A25572" w:themeColor="accent2"/>
              <w:bottom w:val="single" w:sz="12" w:space="0" w:color="A25572" w:themeColor="accent2"/>
              <w:right w:val="single" w:sz="12" w:space="0" w:color="A25572" w:themeColor="accent2"/>
            </w:tcBorders>
          </w:tcPr>
          <w:p w14:paraId="08AE2642" w14:textId="77777777" w:rsidR="009127D9" w:rsidRPr="009127D9" w:rsidRDefault="009127D9" w:rsidP="00990A8B">
            <w:pPr>
              <w:spacing w:after="200"/>
              <w:rPr>
                <w:b/>
              </w:rPr>
            </w:pPr>
            <w:r w:rsidRPr="009127D9">
              <w:rPr>
                <w:b/>
              </w:rPr>
              <w:t>Wie kann dies in der Praxis beobachtet werden?</w:t>
            </w:r>
          </w:p>
          <w:p w14:paraId="1BFE7005" w14:textId="77777777" w:rsidR="009127D9" w:rsidRDefault="009127D9" w:rsidP="00F20F0F">
            <w:pPr>
              <w:pStyle w:val="KeinLeerraum"/>
            </w:pPr>
            <w:r>
              <w:t xml:space="preserve">Die Lehrpersonen setzen digitale Portfolios im Unterricht ein. </w:t>
            </w:r>
          </w:p>
          <w:p w14:paraId="0B1C3295" w14:textId="77777777" w:rsidR="009127D9" w:rsidRDefault="009127D9" w:rsidP="00F20F0F">
            <w:pPr>
              <w:pStyle w:val="KeinLeerraum"/>
            </w:pPr>
            <w:r>
              <w:t>Die Lehrpersonen nutzen Programme, um die Lernstände der Lernenden zu überprüfen.</w:t>
            </w:r>
          </w:p>
          <w:p w14:paraId="105BCA27" w14:textId="77777777" w:rsidR="009127D9" w:rsidRDefault="009127D9" w:rsidP="00F20F0F">
            <w:pPr>
              <w:pStyle w:val="KeinLeerraum"/>
            </w:pPr>
            <w:r>
              <w:t>Die Lehrpersonen lassen Teilaspekte des Unterrichts automatisiert auswerten.</w:t>
            </w:r>
          </w:p>
          <w:p w14:paraId="53CD2B89" w14:textId="323758F0" w:rsidR="005F2BE9" w:rsidRPr="009127D9" w:rsidRDefault="005F2BE9" w:rsidP="009127D9">
            <w:pPr>
              <w:pStyle w:val="StandardWeb"/>
              <w:spacing w:before="0" w:beforeAutospacing="0" w:after="0" w:afterAutospacing="0"/>
              <w:rPr>
                <w:rFonts w:ascii="Calibri" w:hAnsi="Calibri" w:cs="Calibri"/>
                <w:sz w:val="22"/>
                <w:szCs w:val="22"/>
              </w:rPr>
            </w:pPr>
          </w:p>
        </w:tc>
      </w:tr>
      <w:tr w:rsidR="009127D9" w14:paraId="3DC12E4A" w14:textId="77777777" w:rsidTr="004C049F">
        <w:tc>
          <w:tcPr>
            <w:tcW w:w="9834" w:type="dxa"/>
            <w:tcBorders>
              <w:top w:val="single" w:sz="12" w:space="0" w:color="A25572" w:themeColor="accent2"/>
              <w:left w:val="single" w:sz="12" w:space="0" w:color="A25572" w:themeColor="accent2"/>
              <w:right w:val="single" w:sz="12" w:space="0" w:color="A25572" w:themeColor="accent2"/>
            </w:tcBorders>
          </w:tcPr>
          <w:p w14:paraId="44ED6D6E" w14:textId="77777777" w:rsidR="009127D9" w:rsidRPr="009127D9" w:rsidRDefault="009127D9" w:rsidP="00990A8B">
            <w:pPr>
              <w:spacing w:after="200"/>
              <w:rPr>
                <w:b/>
              </w:rPr>
            </w:pPr>
            <w:r w:rsidRPr="009127D9">
              <w:rPr>
                <w:b/>
              </w:rPr>
              <w:t>Standortbestimmung:</w:t>
            </w:r>
          </w:p>
          <w:p w14:paraId="638BEB34" w14:textId="77777777" w:rsidR="002768E7" w:rsidRDefault="002768E7" w:rsidP="002768E7">
            <w:pPr>
              <w:spacing w:after="200"/>
            </w:pPr>
            <w:r>
              <w:t>Bedürfnisse der Schule für dieses Modul:</w:t>
            </w:r>
          </w:p>
          <w:p w14:paraId="09CB11D2" w14:textId="77777777" w:rsidR="002768E7" w:rsidRDefault="002768E7" w:rsidP="002768E7">
            <w:pPr>
              <w:spacing w:after="200"/>
            </w:pPr>
          </w:p>
          <w:p w14:paraId="4E77564B" w14:textId="77777777" w:rsidR="002768E7" w:rsidRDefault="002768E7" w:rsidP="002768E7">
            <w:pPr>
              <w:spacing w:after="200"/>
            </w:pPr>
          </w:p>
          <w:p w14:paraId="53364D24" w14:textId="2440819D" w:rsidR="002768E7" w:rsidRDefault="002768E7" w:rsidP="002768E7">
            <w:pPr>
              <w:spacing w:after="200"/>
            </w:pPr>
          </w:p>
          <w:p w14:paraId="59B932DC" w14:textId="77777777" w:rsidR="005F2BE9" w:rsidRDefault="005F2BE9" w:rsidP="002768E7">
            <w:pPr>
              <w:spacing w:after="200"/>
            </w:pPr>
          </w:p>
          <w:p w14:paraId="653A4C5F" w14:textId="77777777" w:rsidR="002768E7" w:rsidRDefault="002768E7" w:rsidP="002768E7">
            <w:pPr>
              <w:spacing w:after="200"/>
            </w:pPr>
            <w:r>
              <w:t>Eingeschätztes Entwicklungspotential der Schule in diesem Modul:</w:t>
            </w:r>
          </w:p>
          <w:p w14:paraId="0890C0BE" w14:textId="77777777" w:rsidR="002768E7" w:rsidRDefault="002768E7" w:rsidP="002768E7">
            <w:pPr>
              <w:spacing w:after="200"/>
            </w:pPr>
          </w:p>
          <w:p w14:paraId="343EDF8A" w14:textId="486113B0" w:rsidR="002768E7" w:rsidRDefault="002768E7" w:rsidP="002768E7">
            <w:pPr>
              <w:spacing w:after="200"/>
            </w:pPr>
          </w:p>
          <w:p w14:paraId="4F3D34DB" w14:textId="77777777" w:rsidR="005F2BE9" w:rsidRDefault="005F2BE9" w:rsidP="002768E7">
            <w:pPr>
              <w:spacing w:after="200"/>
            </w:pPr>
          </w:p>
          <w:p w14:paraId="6B12728B" w14:textId="77777777" w:rsidR="009127D9" w:rsidRDefault="009127D9" w:rsidP="00990A8B">
            <w:pPr>
              <w:spacing w:after="200"/>
            </w:pPr>
          </w:p>
        </w:tc>
      </w:tr>
      <w:tr w:rsidR="009127D9" w:rsidRPr="009127D9" w14:paraId="6E29585C" w14:textId="77777777" w:rsidTr="009127D9">
        <w:trPr>
          <w:trHeight w:val="697"/>
        </w:trPr>
        <w:tc>
          <w:tcPr>
            <w:tcW w:w="9834" w:type="dxa"/>
            <w:tcBorders>
              <w:left w:val="single" w:sz="12" w:space="0" w:color="A25572" w:themeColor="accent2"/>
              <w:bottom w:val="single" w:sz="12" w:space="0" w:color="A25572" w:themeColor="accent2"/>
              <w:right w:val="single" w:sz="12" w:space="0" w:color="A25572" w:themeColor="accent2"/>
            </w:tcBorders>
          </w:tcPr>
          <w:p w14:paraId="3719A706" w14:textId="77777777" w:rsidR="009127D9" w:rsidRPr="009127D9" w:rsidRDefault="009127D9" w:rsidP="00990A8B">
            <w:pPr>
              <w:spacing w:after="200"/>
              <w:rPr>
                <w:b/>
              </w:rPr>
            </w:pPr>
            <w:r>
              <w:rPr>
                <w:b/>
              </w:rPr>
              <w:t>Priorität (1= hoch, 5=tief)</w:t>
            </w:r>
          </w:p>
        </w:tc>
      </w:tr>
    </w:tbl>
    <w:p w14:paraId="432FB0B1" w14:textId="77777777" w:rsidR="009127D9" w:rsidRDefault="009127D9" w:rsidP="00376BE1">
      <w:pPr>
        <w:spacing w:after="200"/>
      </w:pPr>
    </w:p>
    <w:p w14:paraId="179A461A" w14:textId="77777777" w:rsidR="009127D9" w:rsidRDefault="009127D9">
      <w:pPr>
        <w:spacing w:after="200"/>
      </w:pPr>
      <w:r>
        <w:br w:type="page"/>
      </w:r>
    </w:p>
    <w:tbl>
      <w:tblPr>
        <w:tblStyle w:val="Tabellenraster"/>
        <w:tblW w:w="0" w:type="auto"/>
        <w:tblLook w:val="04A0" w:firstRow="1" w:lastRow="0" w:firstColumn="1" w:lastColumn="0" w:noHBand="0" w:noVBand="1"/>
      </w:tblPr>
      <w:tblGrid>
        <w:gridCol w:w="9664"/>
      </w:tblGrid>
      <w:tr w:rsidR="009127D9" w14:paraId="11289FCB" w14:textId="77777777" w:rsidTr="009127D9">
        <w:tc>
          <w:tcPr>
            <w:tcW w:w="9834" w:type="dxa"/>
            <w:tcBorders>
              <w:top w:val="single" w:sz="12" w:space="0" w:color="A48752" w:themeColor="accent4"/>
              <w:left w:val="single" w:sz="12" w:space="0" w:color="A25572" w:themeColor="accent2"/>
              <w:right w:val="single" w:sz="12" w:space="0" w:color="A48752" w:themeColor="accent4"/>
            </w:tcBorders>
          </w:tcPr>
          <w:p w14:paraId="14801815" w14:textId="77777777" w:rsidR="009127D9" w:rsidRPr="004C049F" w:rsidRDefault="009127D9" w:rsidP="009127D9">
            <w:pPr>
              <w:pStyle w:val="Internetadressegross"/>
              <w:rPr>
                <w:color w:val="A48752" w:themeColor="accent4"/>
              </w:rPr>
            </w:pPr>
            <w:r w:rsidRPr="004C049F">
              <w:rPr>
                <w:color w:val="A48752" w:themeColor="accent4"/>
              </w:rPr>
              <w:lastRenderedPageBreak/>
              <w:t>Wahlmodul 4: Digitale Medien als Werkzeug und Arbeitsmittel</w:t>
            </w:r>
          </w:p>
        </w:tc>
      </w:tr>
      <w:tr w:rsidR="009127D9" w14:paraId="79DD7CA4" w14:textId="77777777" w:rsidTr="009127D9">
        <w:tc>
          <w:tcPr>
            <w:tcW w:w="9834" w:type="dxa"/>
            <w:tcBorders>
              <w:left w:val="single" w:sz="12" w:space="0" w:color="A48752" w:themeColor="accent4"/>
              <w:right w:val="single" w:sz="12" w:space="0" w:color="A48752" w:themeColor="accent4"/>
            </w:tcBorders>
          </w:tcPr>
          <w:p w14:paraId="76C27CE8" w14:textId="77777777" w:rsidR="009127D9" w:rsidRDefault="009127D9" w:rsidP="00F20F0F">
            <w:pPr>
              <w:pStyle w:val="KeinLeerraum"/>
            </w:pPr>
            <w:r w:rsidRPr="005F2BE9">
              <w:rPr>
                <w:rFonts w:asciiTheme="majorHAnsi" w:hAnsiTheme="majorHAnsi" w:cstheme="majorHAnsi"/>
                <w:b/>
              </w:rPr>
              <w:t>Modulbeschrieb:</w:t>
            </w:r>
            <w:r>
              <w:t xml:space="preserve"> Ein Ziel soll sein, dass die Lernenden die vielfältigen Anwendungen des Computers nutzen können, um ihre kreativen und produktiven Kompetenzen zu erweitern. Das Ziel dieses Moduls ist es zu erkennen, welche Arbeitsformen durch moderne Technologien produktiver gestaltet werden können und wie vielfältige multimediale Gestaltungsprozesse den Unterricht bereichern können.</w:t>
            </w:r>
          </w:p>
          <w:p w14:paraId="5E86F122" w14:textId="6745AB1E" w:rsidR="005F2BE9" w:rsidRDefault="005F2BE9" w:rsidP="00990A8B">
            <w:pPr>
              <w:pStyle w:val="StandardWeb"/>
              <w:spacing w:before="0" w:beforeAutospacing="0" w:after="0" w:afterAutospacing="0"/>
            </w:pPr>
          </w:p>
        </w:tc>
      </w:tr>
      <w:tr w:rsidR="009127D9" w:rsidRPr="00040BB5" w14:paraId="51829EB9" w14:textId="77777777" w:rsidTr="009127D9">
        <w:tc>
          <w:tcPr>
            <w:tcW w:w="9834" w:type="dxa"/>
            <w:tcBorders>
              <w:left w:val="single" w:sz="12" w:space="0" w:color="A48752" w:themeColor="accent4"/>
              <w:right w:val="single" w:sz="12" w:space="0" w:color="A48752" w:themeColor="accent4"/>
            </w:tcBorders>
          </w:tcPr>
          <w:p w14:paraId="410390DF" w14:textId="77777777" w:rsidR="009127D9" w:rsidRPr="009127D9" w:rsidRDefault="009127D9" w:rsidP="00990A8B">
            <w:pPr>
              <w:spacing w:after="200"/>
              <w:rPr>
                <w:b/>
              </w:rPr>
            </w:pPr>
            <w:r w:rsidRPr="009127D9">
              <w:rPr>
                <w:b/>
              </w:rPr>
              <w:t xml:space="preserve">Im Modul setzen sich die Lehrpersonen u.a. mit folgenden Fragen auseinander: </w:t>
            </w:r>
          </w:p>
          <w:p w14:paraId="40D98710" w14:textId="6604B4DA" w:rsidR="009127D9" w:rsidRPr="0045454D" w:rsidRDefault="00742EB7" w:rsidP="009127D9">
            <w:pPr>
              <w:numPr>
                <w:ilvl w:val="0"/>
                <w:numId w:val="25"/>
              </w:numPr>
              <w:spacing w:after="0"/>
              <w:ind w:left="540"/>
              <w:textAlignment w:val="center"/>
              <w:rPr>
                <w:rFonts w:asciiTheme="majorHAnsi" w:eastAsia="Times New Roman" w:hAnsiTheme="majorHAnsi" w:cstheme="majorHAnsi"/>
                <w:lang w:eastAsia="de-CH"/>
              </w:rPr>
            </w:pPr>
            <w:r w:rsidRPr="0045454D">
              <w:rPr>
                <w:rFonts w:asciiTheme="majorHAnsi" w:eastAsia="Times New Roman" w:hAnsiTheme="majorHAnsi" w:cstheme="majorHAnsi"/>
                <w:lang w:eastAsia="de-CH"/>
              </w:rPr>
              <w:t>Wie können die Lernenden den Computer als Arbeitsgerät nutzen</w:t>
            </w:r>
            <w:r w:rsidR="009127D9" w:rsidRPr="0045454D">
              <w:rPr>
                <w:rFonts w:asciiTheme="majorHAnsi" w:eastAsia="Times New Roman" w:hAnsiTheme="majorHAnsi" w:cstheme="majorHAnsi"/>
                <w:lang w:eastAsia="de-CH"/>
              </w:rPr>
              <w:t>?</w:t>
            </w:r>
          </w:p>
          <w:p w14:paraId="741F58A9" w14:textId="769BFF1E" w:rsidR="009127D9" w:rsidRPr="0045454D" w:rsidRDefault="00742EB7" w:rsidP="009127D9">
            <w:pPr>
              <w:numPr>
                <w:ilvl w:val="0"/>
                <w:numId w:val="25"/>
              </w:numPr>
              <w:spacing w:after="0"/>
              <w:ind w:left="540"/>
              <w:textAlignment w:val="center"/>
              <w:rPr>
                <w:rFonts w:asciiTheme="majorHAnsi" w:eastAsia="Times New Roman" w:hAnsiTheme="majorHAnsi" w:cstheme="majorHAnsi"/>
                <w:lang w:eastAsia="de-CH"/>
              </w:rPr>
            </w:pPr>
            <w:r w:rsidRPr="0045454D">
              <w:rPr>
                <w:rFonts w:asciiTheme="majorHAnsi" w:eastAsia="Times New Roman" w:hAnsiTheme="majorHAnsi" w:cstheme="majorHAnsi"/>
                <w:lang w:eastAsia="de-CH"/>
              </w:rPr>
              <w:t>Welche Möglichkeiten eröffnen sich für den Unterricht, wenn die Lernenden digitale Medien als ihr Werkzeug nutzen</w:t>
            </w:r>
            <w:r w:rsidR="009127D9" w:rsidRPr="0045454D">
              <w:rPr>
                <w:rFonts w:asciiTheme="majorHAnsi" w:eastAsia="Times New Roman" w:hAnsiTheme="majorHAnsi" w:cstheme="majorHAnsi"/>
                <w:lang w:eastAsia="de-CH"/>
              </w:rPr>
              <w:t xml:space="preserve">? </w:t>
            </w:r>
          </w:p>
          <w:p w14:paraId="2597ED86" w14:textId="0A03266F" w:rsidR="009127D9" w:rsidRPr="0045454D" w:rsidRDefault="00742EB7" w:rsidP="005F2BE9">
            <w:pPr>
              <w:numPr>
                <w:ilvl w:val="0"/>
                <w:numId w:val="25"/>
              </w:numPr>
              <w:spacing w:after="0"/>
              <w:ind w:left="540"/>
              <w:textAlignment w:val="center"/>
              <w:rPr>
                <w:rFonts w:asciiTheme="majorHAnsi" w:eastAsia="Times New Roman" w:hAnsiTheme="majorHAnsi" w:cstheme="majorHAnsi"/>
                <w:lang w:eastAsia="de-CH"/>
              </w:rPr>
            </w:pPr>
            <w:r w:rsidRPr="0045454D">
              <w:rPr>
                <w:rFonts w:asciiTheme="majorHAnsi" w:eastAsia="Times New Roman" w:hAnsiTheme="majorHAnsi" w:cstheme="majorHAnsi"/>
                <w:lang w:eastAsia="de-CH"/>
              </w:rPr>
              <w:t>Wie kann die kreative Vielfalt der Produkte aus Lernprozessen erhöht werden</w:t>
            </w:r>
            <w:r w:rsidR="009127D9" w:rsidRPr="0045454D">
              <w:rPr>
                <w:rFonts w:asciiTheme="majorHAnsi" w:eastAsia="Times New Roman" w:hAnsiTheme="majorHAnsi" w:cstheme="majorHAnsi"/>
                <w:lang w:eastAsia="de-CH"/>
              </w:rPr>
              <w:t xml:space="preserve">? </w:t>
            </w:r>
          </w:p>
          <w:p w14:paraId="1F8BCEA0" w14:textId="44F9289D" w:rsidR="005F2BE9" w:rsidRPr="005F2BE9" w:rsidRDefault="005F2BE9" w:rsidP="005F2BE9">
            <w:pPr>
              <w:spacing w:after="0"/>
              <w:ind w:left="180"/>
              <w:textAlignment w:val="center"/>
              <w:rPr>
                <w:rFonts w:ascii="Calibri" w:eastAsia="Times New Roman" w:hAnsi="Calibri" w:cs="Calibri"/>
                <w:sz w:val="22"/>
                <w:szCs w:val="22"/>
                <w:lang w:eastAsia="de-CH"/>
              </w:rPr>
            </w:pPr>
          </w:p>
        </w:tc>
      </w:tr>
      <w:tr w:rsidR="009127D9" w:rsidRPr="00040BB5" w14:paraId="4ED8BA33" w14:textId="77777777" w:rsidTr="004C049F">
        <w:tc>
          <w:tcPr>
            <w:tcW w:w="9834" w:type="dxa"/>
            <w:tcBorders>
              <w:left w:val="single" w:sz="12" w:space="0" w:color="A48752" w:themeColor="accent4"/>
              <w:bottom w:val="single" w:sz="12" w:space="0" w:color="A48752" w:themeColor="accent4"/>
              <w:right w:val="single" w:sz="12" w:space="0" w:color="A48752" w:themeColor="accent4"/>
            </w:tcBorders>
          </w:tcPr>
          <w:p w14:paraId="1B100DCE" w14:textId="796D0640" w:rsidR="009127D9" w:rsidRPr="005F2BE9" w:rsidRDefault="009127D9" w:rsidP="005F2BE9">
            <w:pPr>
              <w:spacing w:after="200"/>
              <w:rPr>
                <w:b/>
              </w:rPr>
            </w:pPr>
            <w:r w:rsidRPr="005F2BE9">
              <w:rPr>
                <w:b/>
              </w:rPr>
              <w:t xml:space="preserve">Wie kann dies </w:t>
            </w:r>
            <w:r w:rsidR="005F2BE9" w:rsidRPr="005F2BE9">
              <w:rPr>
                <w:b/>
              </w:rPr>
              <w:t>in der Praxis beobachtet werden?</w:t>
            </w:r>
          </w:p>
          <w:p w14:paraId="51EE4F35" w14:textId="77777777" w:rsidR="009127D9" w:rsidRDefault="009127D9" w:rsidP="0045454D">
            <w:pPr>
              <w:pStyle w:val="KeinLeerraum"/>
            </w:pPr>
            <w:r>
              <w:t xml:space="preserve">Die Lernenden haben in den meisten Unterrichtssequenzen freien Zugriff auf Computer und entscheiden sich je nach Lernaufgabe für ein passendes digitales Werkzeug. </w:t>
            </w:r>
          </w:p>
          <w:p w14:paraId="3E618703" w14:textId="77777777" w:rsidR="009127D9" w:rsidRDefault="009127D9" w:rsidP="0045454D">
            <w:pPr>
              <w:pStyle w:val="KeinLeerraum"/>
            </w:pPr>
            <w:r>
              <w:t xml:space="preserve">Die Lernenden besitzen hohe Anwendungskompetenzen. </w:t>
            </w:r>
          </w:p>
          <w:p w14:paraId="3E854100" w14:textId="0CC7BE1C" w:rsidR="009127D9" w:rsidRDefault="00742EB7" w:rsidP="0045454D">
            <w:pPr>
              <w:pStyle w:val="KeinLeerraum"/>
            </w:pPr>
            <w:r>
              <w:t xml:space="preserve">Aus dem Unterricht entstehen kreative digitale Produkte. </w:t>
            </w:r>
          </w:p>
          <w:p w14:paraId="191B7EB6" w14:textId="77777777" w:rsidR="009127D9" w:rsidRPr="009127D9" w:rsidRDefault="009127D9" w:rsidP="00990A8B">
            <w:pPr>
              <w:pStyle w:val="StandardWeb"/>
              <w:spacing w:before="0" w:beforeAutospacing="0" w:after="0" w:afterAutospacing="0"/>
              <w:rPr>
                <w:rFonts w:ascii="Calibri" w:hAnsi="Calibri" w:cs="Calibri"/>
                <w:sz w:val="22"/>
                <w:szCs w:val="22"/>
              </w:rPr>
            </w:pPr>
          </w:p>
        </w:tc>
      </w:tr>
      <w:tr w:rsidR="009127D9" w14:paraId="26DE6D12" w14:textId="77777777" w:rsidTr="004C049F">
        <w:tc>
          <w:tcPr>
            <w:tcW w:w="9834" w:type="dxa"/>
            <w:tcBorders>
              <w:top w:val="single" w:sz="12" w:space="0" w:color="A48752" w:themeColor="accent4"/>
              <w:left w:val="single" w:sz="12" w:space="0" w:color="A48752" w:themeColor="accent4"/>
              <w:right w:val="single" w:sz="12" w:space="0" w:color="A48752" w:themeColor="accent4"/>
            </w:tcBorders>
          </w:tcPr>
          <w:p w14:paraId="6B6C0533" w14:textId="77777777" w:rsidR="009127D9" w:rsidRPr="009127D9" w:rsidRDefault="009127D9" w:rsidP="00990A8B">
            <w:pPr>
              <w:spacing w:after="200"/>
              <w:rPr>
                <w:b/>
              </w:rPr>
            </w:pPr>
            <w:r w:rsidRPr="009127D9">
              <w:rPr>
                <w:b/>
              </w:rPr>
              <w:t>Standortbestimmung:</w:t>
            </w:r>
          </w:p>
          <w:p w14:paraId="2A106B17" w14:textId="77777777" w:rsidR="002768E7" w:rsidRDefault="002768E7" w:rsidP="002768E7">
            <w:pPr>
              <w:spacing w:after="200"/>
            </w:pPr>
            <w:r>
              <w:t>Bedürfnisse der Schule für dieses Modul:</w:t>
            </w:r>
          </w:p>
          <w:p w14:paraId="52E92B0B" w14:textId="77777777" w:rsidR="002768E7" w:rsidRDefault="002768E7" w:rsidP="002768E7">
            <w:pPr>
              <w:spacing w:after="200"/>
            </w:pPr>
          </w:p>
          <w:p w14:paraId="56252F18" w14:textId="0C985FED" w:rsidR="002768E7" w:rsidRDefault="002768E7" w:rsidP="002768E7">
            <w:pPr>
              <w:spacing w:after="200"/>
            </w:pPr>
          </w:p>
          <w:p w14:paraId="4CA4AC7D" w14:textId="77777777" w:rsidR="005F2BE9" w:rsidRDefault="005F2BE9" w:rsidP="002768E7">
            <w:pPr>
              <w:spacing w:after="200"/>
            </w:pPr>
          </w:p>
          <w:p w14:paraId="6B8C8D59" w14:textId="77777777" w:rsidR="002768E7" w:rsidRDefault="002768E7" w:rsidP="002768E7">
            <w:pPr>
              <w:spacing w:after="200"/>
            </w:pPr>
          </w:p>
          <w:p w14:paraId="0A17832D" w14:textId="77777777" w:rsidR="002768E7" w:rsidRDefault="002768E7" w:rsidP="002768E7">
            <w:pPr>
              <w:spacing w:after="200"/>
            </w:pPr>
            <w:r>
              <w:t>Eingeschätztes Entwicklungspotential der Schule in diesem Modul:</w:t>
            </w:r>
          </w:p>
          <w:p w14:paraId="431001EE" w14:textId="77777777" w:rsidR="002768E7" w:rsidRDefault="002768E7" w:rsidP="002768E7">
            <w:pPr>
              <w:spacing w:after="200"/>
            </w:pPr>
          </w:p>
          <w:p w14:paraId="5826E439" w14:textId="77777777" w:rsidR="002768E7" w:rsidRDefault="002768E7" w:rsidP="002768E7">
            <w:pPr>
              <w:spacing w:after="200"/>
            </w:pPr>
          </w:p>
          <w:p w14:paraId="14DFD2B9" w14:textId="77777777" w:rsidR="009127D9" w:rsidRDefault="009127D9" w:rsidP="00990A8B">
            <w:pPr>
              <w:spacing w:after="200"/>
            </w:pPr>
          </w:p>
          <w:p w14:paraId="670E3399" w14:textId="2B952CAE" w:rsidR="005F2BE9" w:rsidRDefault="005F2BE9" w:rsidP="00990A8B">
            <w:pPr>
              <w:spacing w:after="200"/>
            </w:pPr>
          </w:p>
        </w:tc>
      </w:tr>
      <w:tr w:rsidR="009127D9" w:rsidRPr="009127D9" w14:paraId="475908F4" w14:textId="77777777" w:rsidTr="009127D9">
        <w:trPr>
          <w:trHeight w:val="697"/>
        </w:trPr>
        <w:tc>
          <w:tcPr>
            <w:tcW w:w="9834" w:type="dxa"/>
            <w:tcBorders>
              <w:left w:val="single" w:sz="12" w:space="0" w:color="A48752" w:themeColor="accent4"/>
              <w:bottom w:val="single" w:sz="12" w:space="0" w:color="A48752" w:themeColor="accent4"/>
              <w:right w:val="single" w:sz="12" w:space="0" w:color="A48752" w:themeColor="accent4"/>
            </w:tcBorders>
          </w:tcPr>
          <w:p w14:paraId="3E0B0203" w14:textId="77777777" w:rsidR="009127D9" w:rsidRPr="009127D9" w:rsidRDefault="009127D9" w:rsidP="00990A8B">
            <w:pPr>
              <w:spacing w:after="200"/>
              <w:rPr>
                <w:b/>
              </w:rPr>
            </w:pPr>
            <w:r>
              <w:rPr>
                <w:b/>
              </w:rPr>
              <w:t>Priorität (1= hoch, 5=tief)</w:t>
            </w:r>
          </w:p>
        </w:tc>
      </w:tr>
    </w:tbl>
    <w:p w14:paraId="3DB946A4" w14:textId="77777777" w:rsidR="004C049F" w:rsidRDefault="004C049F" w:rsidP="00376BE1">
      <w:pPr>
        <w:spacing w:after="200"/>
      </w:pPr>
    </w:p>
    <w:p w14:paraId="07D7DECB" w14:textId="77777777" w:rsidR="004C049F" w:rsidRDefault="004C049F">
      <w:pPr>
        <w:spacing w:after="200"/>
      </w:pPr>
      <w:r>
        <w:br w:type="page"/>
      </w:r>
    </w:p>
    <w:tbl>
      <w:tblPr>
        <w:tblStyle w:val="Tabellenraster"/>
        <w:tblW w:w="0" w:type="auto"/>
        <w:tblLook w:val="04A0" w:firstRow="1" w:lastRow="0" w:firstColumn="1" w:lastColumn="0" w:noHBand="0" w:noVBand="1"/>
      </w:tblPr>
      <w:tblGrid>
        <w:gridCol w:w="9664"/>
      </w:tblGrid>
      <w:tr w:rsidR="004C049F" w14:paraId="09836FF8" w14:textId="77777777" w:rsidTr="004C049F">
        <w:tc>
          <w:tcPr>
            <w:tcW w:w="9834" w:type="dxa"/>
            <w:tcBorders>
              <w:top w:val="single" w:sz="12" w:space="0" w:color="7E7B52" w:themeColor="accent5"/>
              <w:left w:val="single" w:sz="12" w:space="0" w:color="7E7B52" w:themeColor="accent5"/>
              <w:right w:val="single" w:sz="12" w:space="0" w:color="7E7B52" w:themeColor="accent5"/>
            </w:tcBorders>
          </w:tcPr>
          <w:p w14:paraId="7F8AC3B8" w14:textId="77777777" w:rsidR="004C049F" w:rsidRPr="004C049F" w:rsidRDefault="004C049F" w:rsidP="004C049F">
            <w:pPr>
              <w:pStyle w:val="Internetadressegross"/>
              <w:rPr>
                <w:color w:val="7E7B52" w:themeColor="accent5"/>
              </w:rPr>
            </w:pPr>
            <w:r w:rsidRPr="004C049F">
              <w:rPr>
                <w:color w:val="7E7B52" w:themeColor="accent5"/>
              </w:rPr>
              <w:lastRenderedPageBreak/>
              <w:t>Wahlmodul 5: Digitale Medien zur Lernberatung und Kommunikation</w:t>
            </w:r>
          </w:p>
        </w:tc>
      </w:tr>
      <w:tr w:rsidR="004C049F" w14:paraId="36021966" w14:textId="77777777" w:rsidTr="004C049F">
        <w:tc>
          <w:tcPr>
            <w:tcW w:w="9834" w:type="dxa"/>
            <w:tcBorders>
              <w:left w:val="single" w:sz="12" w:space="0" w:color="7E7B52" w:themeColor="accent5"/>
              <w:right w:val="single" w:sz="12" w:space="0" w:color="7E7B52" w:themeColor="accent5"/>
            </w:tcBorders>
          </w:tcPr>
          <w:p w14:paraId="57560E45" w14:textId="6073AB94" w:rsidR="004C049F" w:rsidRDefault="004C049F" w:rsidP="0045454D">
            <w:pPr>
              <w:pStyle w:val="KeinLeerraum"/>
            </w:pPr>
            <w:r w:rsidRPr="005F2BE9">
              <w:rPr>
                <w:rFonts w:asciiTheme="majorHAnsi" w:hAnsiTheme="majorHAnsi" w:cstheme="majorHAnsi"/>
                <w:b/>
              </w:rPr>
              <w:t>Modulbeschrieb:</w:t>
            </w:r>
            <w:r>
              <w:t xml:space="preserve"> Die Kommunikation kann durch digitale Medien vielfältige Formen annehmen, welche für den Unterricht sinnvoll genutzt werden können. Dieses Modul zeigt die Möglichkeiten auf, wie Chats, Foren, Soziale Netzwerke oder Videokonferenzen in den Unterricht eingebaut werden können und die Lernberatung durch die Lehrperson</w:t>
            </w:r>
            <w:r w:rsidR="00742EB7">
              <w:t>,</w:t>
            </w:r>
            <w:r>
              <w:t xml:space="preserve"> oder die Lernenden selbst</w:t>
            </w:r>
            <w:r w:rsidR="00742EB7">
              <w:t>,</w:t>
            </w:r>
            <w:r>
              <w:t xml:space="preserve"> funktionieren kann. Die Schüler und Schülerinnen werden dabei aktive Teilnehme</w:t>
            </w:r>
            <w:r w:rsidR="005F2BE9">
              <w:t>r an einer Wissensgemeinschaft.</w:t>
            </w:r>
          </w:p>
          <w:p w14:paraId="126B35F8" w14:textId="478513D1" w:rsidR="005F2BE9" w:rsidRDefault="005F2BE9" w:rsidP="00990A8B">
            <w:pPr>
              <w:pStyle w:val="StandardWeb"/>
              <w:spacing w:before="0" w:beforeAutospacing="0" w:after="0" w:afterAutospacing="0"/>
            </w:pPr>
          </w:p>
        </w:tc>
      </w:tr>
      <w:tr w:rsidR="004C049F" w:rsidRPr="009127D9" w14:paraId="3820D9D9" w14:textId="77777777" w:rsidTr="004C049F">
        <w:tc>
          <w:tcPr>
            <w:tcW w:w="9834" w:type="dxa"/>
            <w:tcBorders>
              <w:left w:val="single" w:sz="12" w:space="0" w:color="7E7B52" w:themeColor="accent5"/>
              <w:right w:val="single" w:sz="12" w:space="0" w:color="7E7B52" w:themeColor="accent5"/>
            </w:tcBorders>
          </w:tcPr>
          <w:p w14:paraId="099541A3" w14:textId="77777777" w:rsidR="004C049F" w:rsidRPr="009127D9" w:rsidRDefault="004C049F" w:rsidP="00990A8B">
            <w:pPr>
              <w:spacing w:after="200"/>
              <w:rPr>
                <w:b/>
              </w:rPr>
            </w:pPr>
            <w:r w:rsidRPr="009127D9">
              <w:rPr>
                <w:b/>
              </w:rPr>
              <w:t xml:space="preserve">Im Modul setzen sich die Lehrpersonen u.a. mit folgenden Fragen auseinander: </w:t>
            </w:r>
          </w:p>
          <w:p w14:paraId="3E03CD0D" w14:textId="77777777" w:rsidR="004C049F" w:rsidRPr="0045454D" w:rsidRDefault="004C049F" w:rsidP="004C049F">
            <w:pPr>
              <w:numPr>
                <w:ilvl w:val="0"/>
                <w:numId w:val="26"/>
              </w:numPr>
              <w:spacing w:after="0"/>
              <w:ind w:left="540"/>
              <w:textAlignment w:val="center"/>
              <w:rPr>
                <w:rFonts w:asciiTheme="majorHAnsi" w:eastAsia="Times New Roman" w:hAnsiTheme="majorHAnsi" w:cstheme="majorHAnsi"/>
                <w:lang w:eastAsia="de-CH"/>
              </w:rPr>
            </w:pPr>
            <w:r w:rsidRPr="0045454D">
              <w:rPr>
                <w:rFonts w:asciiTheme="majorHAnsi" w:eastAsia="Times New Roman" w:hAnsiTheme="majorHAnsi" w:cstheme="majorHAnsi"/>
                <w:lang w:eastAsia="de-CH"/>
              </w:rPr>
              <w:t>Wie können digital vernetzte Lernende untereinander und mit der Lehrperson kommunizieren, damit eine lernförderliche Kommunikation entsteht?</w:t>
            </w:r>
          </w:p>
          <w:p w14:paraId="32DE4676" w14:textId="77777777" w:rsidR="004C049F" w:rsidRPr="0045454D" w:rsidRDefault="004C049F" w:rsidP="004C049F">
            <w:pPr>
              <w:numPr>
                <w:ilvl w:val="0"/>
                <w:numId w:val="26"/>
              </w:numPr>
              <w:spacing w:after="0"/>
              <w:ind w:left="540"/>
              <w:textAlignment w:val="center"/>
              <w:rPr>
                <w:rFonts w:asciiTheme="majorHAnsi" w:eastAsia="Times New Roman" w:hAnsiTheme="majorHAnsi" w:cstheme="majorHAnsi"/>
                <w:lang w:eastAsia="de-CH"/>
              </w:rPr>
            </w:pPr>
            <w:r w:rsidRPr="0045454D">
              <w:rPr>
                <w:rFonts w:asciiTheme="majorHAnsi" w:eastAsia="Times New Roman" w:hAnsiTheme="majorHAnsi" w:cstheme="majorHAnsi"/>
                <w:lang w:eastAsia="de-CH"/>
              </w:rPr>
              <w:t>Wo soll man Kommunikation fördern und wo nicht?</w:t>
            </w:r>
          </w:p>
          <w:p w14:paraId="067305F4" w14:textId="77777777" w:rsidR="004C049F" w:rsidRPr="0045454D" w:rsidRDefault="004C049F" w:rsidP="005F2BE9">
            <w:pPr>
              <w:numPr>
                <w:ilvl w:val="0"/>
                <w:numId w:val="26"/>
              </w:numPr>
              <w:spacing w:after="0"/>
              <w:ind w:left="540"/>
              <w:textAlignment w:val="center"/>
              <w:rPr>
                <w:rFonts w:asciiTheme="majorHAnsi" w:eastAsia="Times New Roman" w:hAnsiTheme="majorHAnsi" w:cstheme="majorHAnsi"/>
                <w:lang w:eastAsia="de-CH"/>
              </w:rPr>
            </w:pPr>
            <w:r w:rsidRPr="0045454D">
              <w:rPr>
                <w:rFonts w:asciiTheme="majorHAnsi" w:eastAsia="Times New Roman" w:hAnsiTheme="majorHAnsi" w:cstheme="majorHAnsi"/>
                <w:lang w:eastAsia="de-CH"/>
              </w:rPr>
              <w:t>Welche Auswirkungen haben vernetzte Lernende auf den Unterricht?</w:t>
            </w:r>
          </w:p>
          <w:p w14:paraId="417171A0" w14:textId="10DCECBF" w:rsidR="005F2BE9" w:rsidRPr="005F2BE9" w:rsidRDefault="005F2BE9" w:rsidP="005F2BE9">
            <w:pPr>
              <w:spacing w:after="0"/>
              <w:ind w:left="540"/>
              <w:textAlignment w:val="center"/>
              <w:rPr>
                <w:rFonts w:ascii="Calibri" w:eastAsia="Times New Roman" w:hAnsi="Calibri" w:cs="Calibri"/>
                <w:sz w:val="22"/>
                <w:szCs w:val="22"/>
                <w:lang w:eastAsia="de-CH"/>
              </w:rPr>
            </w:pPr>
          </w:p>
        </w:tc>
      </w:tr>
      <w:tr w:rsidR="004C049F" w:rsidRPr="009127D9" w14:paraId="53B7CB95" w14:textId="77777777" w:rsidTr="004C049F">
        <w:tc>
          <w:tcPr>
            <w:tcW w:w="9834" w:type="dxa"/>
            <w:tcBorders>
              <w:left w:val="single" w:sz="12" w:space="0" w:color="7E7B52" w:themeColor="accent5"/>
              <w:bottom w:val="single" w:sz="12" w:space="0" w:color="7E7B52" w:themeColor="accent5"/>
              <w:right w:val="single" w:sz="12" w:space="0" w:color="7E7B52" w:themeColor="accent5"/>
            </w:tcBorders>
          </w:tcPr>
          <w:p w14:paraId="5F5221B0" w14:textId="77777777" w:rsidR="004C049F" w:rsidRPr="009127D9" w:rsidRDefault="004C049F" w:rsidP="00990A8B">
            <w:pPr>
              <w:spacing w:after="200"/>
              <w:rPr>
                <w:b/>
              </w:rPr>
            </w:pPr>
            <w:r w:rsidRPr="009127D9">
              <w:rPr>
                <w:b/>
              </w:rPr>
              <w:t>Wie kann dies in der Praxis beobachtet werden?</w:t>
            </w:r>
          </w:p>
          <w:p w14:paraId="6CE33E31" w14:textId="77777777" w:rsidR="004C049F" w:rsidRDefault="004C049F" w:rsidP="0045454D">
            <w:pPr>
              <w:pStyle w:val="KeinLeerraum"/>
            </w:pPr>
            <w:r>
              <w:t>Die Lehrperson ist mit den Lernenden digital verknüpft, es bestehen offene Kommunikationskanäle.</w:t>
            </w:r>
          </w:p>
          <w:p w14:paraId="64D5D529" w14:textId="7D576455" w:rsidR="004C049F" w:rsidRDefault="004C049F" w:rsidP="0045454D">
            <w:pPr>
              <w:pStyle w:val="KeinLeerraum"/>
            </w:pPr>
            <w:r>
              <w:t>Die Lernenden mit anderen Lernenden vernetzt, sowohl innerhalb wie auch ausserhalb der Klasse.</w:t>
            </w:r>
          </w:p>
          <w:p w14:paraId="7A5F6D5E" w14:textId="77777777" w:rsidR="004C049F" w:rsidRDefault="004C049F" w:rsidP="0045454D">
            <w:pPr>
              <w:pStyle w:val="KeinLeerraum"/>
            </w:pPr>
            <w:r>
              <w:t xml:space="preserve">Die Lehrperson nutzt die Möglichkeiten der asynchronen Kommunikation um Lehr- und Lernprozesse zu begleiten. </w:t>
            </w:r>
          </w:p>
          <w:p w14:paraId="39F3A96F" w14:textId="77777777" w:rsidR="004C049F" w:rsidRPr="009127D9" w:rsidRDefault="004C049F" w:rsidP="00990A8B">
            <w:pPr>
              <w:pStyle w:val="StandardWeb"/>
              <w:spacing w:before="0" w:beforeAutospacing="0" w:after="0" w:afterAutospacing="0"/>
              <w:rPr>
                <w:rFonts w:ascii="Calibri" w:hAnsi="Calibri" w:cs="Calibri"/>
                <w:sz w:val="22"/>
                <w:szCs w:val="22"/>
              </w:rPr>
            </w:pPr>
          </w:p>
        </w:tc>
      </w:tr>
      <w:tr w:rsidR="004C049F" w14:paraId="235BA434" w14:textId="77777777" w:rsidTr="004C049F">
        <w:tc>
          <w:tcPr>
            <w:tcW w:w="9834" w:type="dxa"/>
            <w:tcBorders>
              <w:top w:val="single" w:sz="12" w:space="0" w:color="7E7B52" w:themeColor="accent5"/>
              <w:left w:val="single" w:sz="12" w:space="0" w:color="7E7B52" w:themeColor="accent5"/>
              <w:right w:val="single" w:sz="12" w:space="0" w:color="7E7B52" w:themeColor="accent5"/>
            </w:tcBorders>
          </w:tcPr>
          <w:p w14:paraId="4D09FF2D" w14:textId="77777777" w:rsidR="004C049F" w:rsidRPr="009127D9" w:rsidRDefault="004C049F" w:rsidP="00990A8B">
            <w:pPr>
              <w:spacing w:after="200"/>
              <w:rPr>
                <w:b/>
              </w:rPr>
            </w:pPr>
            <w:r w:rsidRPr="009127D9">
              <w:rPr>
                <w:b/>
              </w:rPr>
              <w:t>Standortbestimmung:</w:t>
            </w:r>
          </w:p>
          <w:p w14:paraId="138F3858" w14:textId="77777777" w:rsidR="002768E7" w:rsidRDefault="002768E7" w:rsidP="002768E7">
            <w:pPr>
              <w:spacing w:after="200"/>
            </w:pPr>
            <w:r>
              <w:t>Bedürfnisse der Schule für dieses Modul:</w:t>
            </w:r>
          </w:p>
          <w:p w14:paraId="78713705" w14:textId="77777777" w:rsidR="002768E7" w:rsidRDefault="002768E7" w:rsidP="002768E7">
            <w:pPr>
              <w:spacing w:after="200"/>
            </w:pPr>
          </w:p>
          <w:p w14:paraId="2A58BDB8" w14:textId="06BDFD96" w:rsidR="002768E7" w:rsidRDefault="002768E7" w:rsidP="002768E7">
            <w:pPr>
              <w:spacing w:after="200"/>
            </w:pPr>
          </w:p>
          <w:p w14:paraId="41B612A0" w14:textId="77777777" w:rsidR="005F2BE9" w:rsidRDefault="005F2BE9" w:rsidP="002768E7">
            <w:pPr>
              <w:spacing w:after="200"/>
            </w:pPr>
          </w:p>
          <w:p w14:paraId="2972FBE9" w14:textId="77777777" w:rsidR="002768E7" w:rsidRDefault="002768E7" w:rsidP="002768E7">
            <w:pPr>
              <w:spacing w:after="200"/>
            </w:pPr>
          </w:p>
          <w:p w14:paraId="3B36D8BC" w14:textId="77777777" w:rsidR="002768E7" w:rsidRDefault="002768E7" w:rsidP="002768E7">
            <w:pPr>
              <w:spacing w:after="200"/>
            </w:pPr>
            <w:r>
              <w:t>Eingeschätztes Entwicklungspotential der Schule in diesem Modul:</w:t>
            </w:r>
          </w:p>
          <w:p w14:paraId="42257BE3" w14:textId="77777777" w:rsidR="002768E7" w:rsidRDefault="002768E7" w:rsidP="002768E7">
            <w:pPr>
              <w:spacing w:after="200"/>
            </w:pPr>
          </w:p>
          <w:p w14:paraId="330E9A44" w14:textId="77777777" w:rsidR="002768E7" w:rsidRDefault="002768E7" w:rsidP="002768E7">
            <w:pPr>
              <w:spacing w:after="200"/>
            </w:pPr>
          </w:p>
          <w:p w14:paraId="524104A2" w14:textId="77777777" w:rsidR="004C049F" w:rsidRDefault="004C049F" w:rsidP="00990A8B">
            <w:pPr>
              <w:spacing w:after="200"/>
            </w:pPr>
          </w:p>
        </w:tc>
      </w:tr>
      <w:tr w:rsidR="004C049F" w:rsidRPr="009127D9" w14:paraId="45819837" w14:textId="77777777" w:rsidTr="004C049F">
        <w:trPr>
          <w:trHeight w:val="697"/>
        </w:trPr>
        <w:tc>
          <w:tcPr>
            <w:tcW w:w="9834" w:type="dxa"/>
            <w:tcBorders>
              <w:left w:val="single" w:sz="12" w:space="0" w:color="7E7B52" w:themeColor="accent5"/>
              <w:bottom w:val="single" w:sz="12" w:space="0" w:color="7E7B52" w:themeColor="accent5"/>
              <w:right w:val="single" w:sz="12" w:space="0" w:color="7E7B52" w:themeColor="accent5"/>
            </w:tcBorders>
          </w:tcPr>
          <w:p w14:paraId="0DB72135" w14:textId="77777777" w:rsidR="004C049F" w:rsidRPr="009127D9" w:rsidRDefault="004C049F" w:rsidP="00990A8B">
            <w:pPr>
              <w:spacing w:after="200"/>
              <w:rPr>
                <w:b/>
              </w:rPr>
            </w:pPr>
            <w:r>
              <w:rPr>
                <w:b/>
              </w:rPr>
              <w:t>Priorität (1= hoch, 5=tief)</w:t>
            </w:r>
          </w:p>
        </w:tc>
      </w:tr>
    </w:tbl>
    <w:p w14:paraId="17B94508" w14:textId="77777777" w:rsidR="002768E7" w:rsidRDefault="002768E7" w:rsidP="00376BE1">
      <w:pPr>
        <w:spacing w:after="200"/>
      </w:pPr>
    </w:p>
    <w:p w14:paraId="399A0F96" w14:textId="77777777" w:rsidR="002768E7" w:rsidRDefault="002768E7">
      <w:pPr>
        <w:spacing w:after="200"/>
      </w:pPr>
      <w:r>
        <w:br w:type="page"/>
      </w:r>
    </w:p>
    <w:p w14:paraId="6654B280" w14:textId="77777777" w:rsidR="002768E7" w:rsidRPr="00B97CDE" w:rsidRDefault="002768E7" w:rsidP="002768E7">
      <w:pPr>
        <w:spacing w:after="200"/>
        <w:rPr>
          <w:b/>
        </w:rPr>
      </w:pPr>
      <w:r w:rsidRPr="00B97CDE">
        <w:rPr>
          <w:b/>
        </w:rPr>
        <w:lastRenderedPageBreak/>
        <w:t>Frage zur Schulorganisation:</w:t>
      </w:r>
    </w:p>
    <w:tbl>
      <w:tblPr>
        <w:tblStyle w:val="Tabellenraster"/>
        <w:tblW w:w="0" w:type="auto"/>
        <w:tblLook w:val="04A0" w:firstRow="1" w:lastRow="0" w:firstColumn="1" w:lastColumn="0" w:noHBand="0" w:noVBand="1"/>
      </w:tblPr>
      <w:tblGrid>
        <w:gridCol w:w="9684"/>
      </w:tblGrid>
      <w:tr w:rsidR="002768E7" w14:paraId="6682D201" w14:textId="77777777" w:rsidTr="003A2C3D">
        <w:tc>
          <w:tcPr>
            <w:tcW w:w="9684" w:type="dxa"/>
          </w:tcPr>
          <w:p w14:paraId="5A50BD81" w14:textId="77777777" w:rsidR="002768E7" w:rsidRDefault="002768E7" w:rsidP="003A2C3D">
            <w:pPr>
              <w:spacing w:after="200"/>
            </w:pPr>
            <w:r>
              <w:t>Wie viele Computer/Tablets sind im Unterricht im Einsatz?</w:t>
            </w:r>
          </w:p>
        </w:tc>
      </w:tr>
      <w:tr w:rsidR="002768E7" w14:paraId="22345D84" w14:textId="77777777" w:rsidTr="0045454D">
        <w:trPr>
          <w:trHeight w:val="790"/>
        </w:trPr>
        <w:tc>
          <w:tcPr>
            <w:tcW w:w="9684" w:type="dxa"/>
          </w:tcPr>
          <w:p w14:paraId="43BF6FE4" w14:textId="77777777" w:rsidR="002768E7" w:rsidRDefault="002768E7" w:rsidP="003A2C3D">
            <w:pPr>
              <w:spacing w:after="200"/>
            </w:pPr>
          </w:p>
        </w:tc>
      </w:tr>
    </w:tbl>
    <w:p w14:paraId="4DF442B4" w14:textId="77777777" w:rsidR="002768E7" w:rsidRDefault="002768E7" w:rsidP="002768E7">
      <w:pPr>
        <w:spacing w:after="200"/>
      </w:pPr>
    </w:p>
    <w:tbl>
      <w:tblPr>
        <w:tblStyle w:val="Tabellenraster"/>
        <w:tblW w:w="0" w:type="auto"/>
        <w:tblLook w:val="04A0" w:firstRow="1" w:lastRow="0" w:firstColumn="1" w:lastColumn="0" w:noHBand="0" w:noVBand="1"/>
      </w:tblPr>
      <w:tblGrid>
        <w:gridCol w:w="9684"/>
      </w:tblGrid>
      <w:tr w:rsidR="002768E7" w14:paraId="2CE1F9C2" w14:textId="77777777" w:rsidTr="003A2C3D">
        <w:tc>
          <w:tcPr>
            <w:tcW w:w="9684" w:type="dxa"/>
          </w:tcPr>
          <w:p w14:paraId="2EAFE49C" w14:textId="77777777" w:rsidR="002768E7" w:rsidRDefault="002768E7" w:rsidP="003A2C3D">
            <w:pPr>
              <w:spacing w:after="200"/>
            </w:pPr>
            <w:r>
              <w:t>Wird die Microsoft Office365 Palette von den Lehrpersonen, wie auch von den Lernenden benutzt?</w:t>
            </w:r>
          </w:p>
        </w:tc>
      </w:tr>
      <w:tr w:rsidR="002768E7" w14:paraId="08951505" w14:textId="77777777" w:rsidTr="003A2C3D">
        <w:trPr>
          <w:trHeight w:val="846"/>
        </w:trPr>
        <w:tc>
          <w:tcPr>
            <w:tcW w:w="9684" w:type="dxa"/>
          </w:tcPr>
          <w:p w14:paraId="74374D15" w14:textId="77777777" w:rsidR="002768E7" w:rsidRDefault="002768E7" w:rsidP="003A2C3D">
            <w:pPr>
              <w:spacing w:after="200"/>
            </w:pPr>
          </w:p>
        </w:tc>
      </w:tr>
    </w:tbl>
    <w:p w14:paraId="5A5413FE" w14:textId="77777777" w:rsidR="002768E7" w:rsidRDefault="002768E7" w:rsidP="002768E7">
      <w:pPr>
        <w:spacing w:after="200"/>
      </w:pPr>
    </w:p>
    <w:tbl>
      <w:tblPr>
        <w:tblStyle w:val="Tabellenraster"/>
        <w:tblW w:w="0" w:type="auto"/>
        <w:tblLook w:val="04A0" w:firstRow="1" w:lastRow="0" w:firstColumn="1" w:lastColumn="0" w:noHBand="0" w:noVBand="1"/>
      </w:tblPr>
      <w:tblGrid>
        <w:gridCol w:w="9684"/>
      </w:tblGrid>
      <w:tr w:rsidR="002768E7" w14:paraId="36AF3333" w14:textId="77777777" w:rsidTr="003A2C3D">
        <w:tc>
          <w:tcPr>
            <w:tcW w:w="9684" w:type="dxa"/>
          </w:tcPr>
          <w:p w14:paraId="668FD36F" w14:textId="77777777" w:rsidR="002768E7" w:rsidRDefault="002768E7" w:rsidP="003A2C3D">
            <w:pPr>
              <w:spacing w:after="200"/>
            </w:pPr>
            <w:r>
              <w:t>Welche Weiterbildungen hat das Kollegium im Bereich von Medien und Informatik, oder allgemein Didaktik mit digitalen Medien bereits gemacht?</w:t>
            </w:r>
          </w:p>
        </w:tc>
      </w:tr>
      <w:tr w:rsidR="002768E7" w14:paraId="4F7FAF74" w14:textId="77777777" w:rsidTr="0045454D">
        <w:trPr>
          <w:trHeight w:val="865"/>
        </w:trPr>
        <w:tc>
          <w:tcPr>
            <w:tcW w:w="9684" w:type="dxa"/>
          </w:tcPr>
          <w:p w14:paraId="7A4BF840" w14:textId="77777777" w:rsidR="002768E7" w:rsidRDefault="002768E7" w:rsidP="003A2C3D">
            <w:pPr>
              <w:spacing w:after="200"/>
            </w:pPr>
          </w:p>
        </w:tc>
      </w:tr>
    </w:tbl>
    <w:p w14:paraId="707AC6E2" w14:textId="77777777" w:rsidR="002768E7" w:rsidRDefault="002768E7" w:rsidP="002768E7">
      <w:pPr>
        <w:spacing w:after="200"/>
      </w:pPr>
    </w:p>
    <w:tbl>
      <w:tblPr>
        <w:tblStyle w:val="Tabellenraster"/>
        <w:tblW w:w="0" w:type="auto"/>
        <w:tblLook w:val="04A0" w:firstRow="1" w:lastRow="0" w:firstColumn="1" w:lastColumn="0" w:noHBand="0" w:noVBand="1"/>
      </w:tblPr>
      <w:tblGrid>
        <w:gridCol w:w="9684"/>
      </w:tblGrid>
      <w:tr w:rsidR="002768E7" w14:paraId="1FA0B2E9" w14:textId="77777777" w:rsidTr="003A2C3D">
        <w:tc>
          <w:tcPr>
            <w:tcW w:w="9684" w:type="dxa"/>
          </w:tcPr>
          <w:p w14:paraId="312CD2D3" w14:textId="77777777" w:rsidR="002768E7" w:rsidRDefault="002768E7" w:rsidP="003A2C3D">
            <w:pPr>
              <w:spacing w:after="200"/>
            </w:pPr>
            <w:r>
              <w:t>Hat die Schule einen technischen und pädagogischen ICT Support? Wenn ja, welche Weiterbildung hat diese Person bereits besucht?</w:t>
            </w:r>
          </w:p>
        </w:tc>
      </w:tr>
      <w:tr w:rsidR="002768E7" w14:paraId="53703E8B" w14:textId="77777777" w:rsidTr="003A2C3D">
        <w:trPr>
          <w:trHeight w:val="773"/>
        </w:trPr>
        <w:tc>
          <w:tcPr>
            <w:tcW w:w="9684" w:type="dxa"/>
          </w:tcPr>
          <w:p w14:paraId="72FC4858" w14:textId="77777777" w:rsidR="002768E7" w:rsidRDefault="002768E7" w:rsidP="003A2C3D">
            <w:pPr>
              <w:spacing w:after="200"/>
            </w:pPr>
          </w:p>
        </w:tc>
      </w:tr>
    </w:tbl>
    <w:p w14:paraId="141C4DF7" w14:textId="77777777" w:rsidR="008E0528" w:rsidRDefault="008E0528" w:rsidP="00376BE1">
      <w:pPr>
        <w:spacing w:after="200"/>
      </w:pPr>
    </w:p>
    <w:tbl>
      <w:tblPr>
        <w:tblStyle w:val="Tabellenraster"/>
        <w:tblW w:w="0" w:type="auto"/>
        <w:tblLook w:val="04A0" w:firstRow="1" w:lastRow="0" w:firstColumn="1" w:lastColumn="0" w:noHBand="0" w:noVBand="1"/>
      </w:tblPr>
      <w:tblGrid>
        <w:gridCol w:w="9684"/>
      </w:tblGrid>
      <w:tr w:rsidR="003C3048" w14:paraId="7ED89900" w14:textId="77777777" w:rsidTr="003C3048">
        <w:tc>
          <w:tcPr>
            <w:tcW w:w="9684" w:type="dxa"/>
          </w:tcPr>
          <w:p w14:paraId="1CE7ACB0" w14:textId="77777777" w:rsidR="003C3048" w:rsidRDefault="003C3048" w:rsidP="00376BE1">
            <w:pPr>
              <w:spacing w:after="200"/>
            </w:pPr>
            <w:r>
              <w:t>Sonstige Bemerkungen:</w:t>
            </w:r>
          </w:p>
        </w:tc>
      </w:tr>
      <w:tr w:rsidR="003C3048" w14:paraId="100D8D41" w14:textId="77777777" w:rsidTr="003C3048">
        <w:tc>
          <w:tcPr>
            <w:tcW w:w="9684" w:type="dxa"/>
          </w:tcPr>
          <w:p w14:paraId="567296A0" w14:textId="77777777" w:rsidR="003C3048" w:rsidRDefault="003C3048" w:rsidP="00376BE1">
            <w:pPr>
              <w:spacing w:after="200"/>
            </w:pPr>
          </w:p>
          <w:p w14:paraId="52FEB25D" w14:textId="29D92EDB" w:rsidR="003C3048" w:rsidRDefault="003C3048" w:rsidP="00376BE1">
            <w:pPr>
              <w:spacing w:after="200"/>
            </w:pPr>
          </w:p>
        </w:tc>
      </w:tr>
    </w:tbl>
    <w:p w14:paraId="72F0A691" w14:textId="77777777" w:rsidR="003C3048" w:rsidRPr="000031C7" w:rsidRDefault="003C3048" w:rsidP="00376BE1">
      <w:pPr>
        <w:spacing w:after="200"/>
      </w:pPr>
    </w:p>
    <w:sectPr w:rsidR="003C3048" w:rsidRPr="000031C7" w:rsidSect="00152EC6">
      <w:headerReference w:type="default" r:id="rId12"/>
      <w:footerReference w:type="default" r:id="rId13"/>
      <w:headerReference w:type="first" r:id="rId14"/>
      <w:pgSz w:w="11906" w:h="16838" w:code="9"/>
      <w:pgMar w:top="2552" w:right="794" w:bottom="1418" w:left="1418"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DA2F9" w14:textId="77777777" w:rsidR="002C479B" w:rsidRDefault="002C479B" w:rsidP="00CC6B8E">
      <w:pPr>
        <w:spacing w:after="0" w:line="240" w:lineRule="auto"/>
      </w:pPr>
      <w:r>
        <w:separator/>
      </w:r>
    </w:p>
  </w:endnote>
  <w:endnote w:type="continuationSeparator" w:id="0">
    <w:p w14:paraId="6AC9F3D4" w14:textId="77777777" w:rsidR="002C479B" w:rsidRDefault="002C479B" w:rsidP="00CC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1270" w14:textId="0D3BA9D5" w:rsidR="002768E7" w:rsidRDefault="002768E7">
    <w:pPr>
      <w:pStyle w:val="Fuzeile"/>
    </w:pPr>
    <w:r>
      <w:t xml:space="preserve">Seite </w:t>
    </w:r>
    <w:sdt>
      <w:sdtPr>
        <w:id w:val="-33896237"/>
        <w:docPartObj>
          <w:docPartGallery w:val="Page Numbers (Bottom of Page)"/>
          <w:docPartUnique/>
        </w:docPartObj>
      </w:sdtPr>
      <w:sdtEndPr/>
      <w:sdtContent>
        <w:r>
          <w:fldChar w:fldCharType="begin"/>
        </w:r>
        <w:r>
          <w:instrText>PAGE   \* MERGEFORMAT</w:instrText>
        </w:r>
        <w:r>
          <w:fldChar w:fldCharType="separate"/>
        </w:r>
        <w:r w:rsidR="00030B3E" w:rsidRPr="00030B3E">
          <w:rPr>
            <w:noProof/>
            <w:lang w:val="de-DE"/>
          </w:rPr>
          <w:t>2</w:t>
        </w:r>
        <w:r>
          <w:fldChar w:fldCharType="end"/>
        </w:r>
      </w:sdtContent>
    </w:sdt>
  </w:p>
  <w:p w14:paraId="662A46D3" w14:textId="77777777" w:rsidR="00D13B75" w:rsidRDefault="00D13B75" w:rsidP="00495480">
    <w:pPr>
      <w:pStyle w:val="Fuzeile"/>
      <w:tabs>
        <w:tab w:val="clear" w:pos="4536"/>
        <w:tab w:val="clear" w:pos="9072"/>
        <w:tab w:val="left" w:pos="77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E37AE" w14:textId="77777777" w:rsidR="002C479B" w:rsidRDefault="002C479B" w:rsidP="00CC6B8E">
      <w:pPr>
        <w:spacing w:after="0" w:line="240" w:lineRule="auto"/>
      </w:pPr>
      <w:r>
        <w:separator/>
      </w:r>
    </w:p>
  </w:footnote>
  <w:footnote w:type="continuationSeparator" w:id="0">
    <w:p w14:paraId="70B06684" w14:textId="77777777" w:rsidR="002C479B" w:rsidRDefault="002C479B" w:rsidP="00CC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1E0B" w14:textId="77777777" w:rsidR="00B6234E" w:rsidRDefault="00B6234E" w:rsidP="00051ED1">
    <w:pPr>
      <w:pStyle w:val="Kopfzeile"/>
    </w:pPr>
    <w:r>
      <w:rPr>
        <w:noProof/>
        <w:lang w:eastAsia="de-CH"/>
      </w:rPr>
      <w:drawing>
        <wp:anchor distT="0" distB="0" distL="114300" distR="114300" simplePos="0" relativeHeight="251662848" behindDoc="0" locked="0" layoutInCell="1" allowOverlap="1" wp14:anchorId="791AADDC" wp14:editId="0F8CC48A">
          <wp:simplePos x="0" y="0"/>
          <wp:positionH relativeFrom="rightMargin">
            <wp:posOffset>-2088515</wp:posOffset>
          </wp:positionH>
          <wp:positionV relativeFrom="page">
            <wp:posOffset>396240</wp:posOffset>
          </wp:positionV>
          <wp:extent cx="2048400" cy="2376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Braun_RGB.jpg"/>
                  <pic:cNvPicPr/>
                </pic:nvPicPr>
                <pic:blipFill rotWithShape="1">
                  <a:blip r:embed="rId1" cstate="print">
                    <a:extLst>
                      <a:ext uri="{28A0092B-C50C-407E-A947-70E740481C1C}">
                        <a14:useLocalDpi xmlns:a14="http://schemas.microsoft.com/office/drawing/2010/main" val="0"/>
                      </a:ext>
                    </a:extLst>
                  </a:blip>
                  <a:srcRect b="71183"/>
                  <a:stretch/>
                </pic:blipFill>
                <pic:spPr bwMode="auto">
                  <a:xfrm>
                    <a:off x="0" y="0"/>
                    <a:ext cx="20484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2A7CC4" w14:textId="77777777" w:rsidR="00BA260B" w:rsidRDefault="00BA26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1D3C" w14:textId="77777777" w:rsidR="009626D3" w:rsidRDefault="009626D3">
    <w:pPr>
      <w:pStyle w:val="Kopfzeile"/>
    </w:pPr>
    <w:r>
      <w:rPr>
        <w:noProof/>
        <w:lang w:eastAsia="de-CH"/>
      </w:rPr>
      <w:drawing>
        <wp:anchor distT="0" distB="0" distL="114300" distR="114300" simplePos="0" relativeHeight="251664896" behindDoc="0" locked="0" layoutInCell="1" allowOverlap="1" wp14:anchorId="265CA01A" wp14:editId="4A76C13D">
          <wp:simplePos x="0" y="0"/>
          <wp:positionH relativeFrom="rightMargin">
            <wp:posOffset>-2085359</wp:posOffset>
          </wp:positionH>
          <wp:positionV relativeFrom="page">
            <wp:posOffset>396416</wp:posOffset>
          </wp:positionV>
          <wp:extent cx="2047310" cy="8244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Z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310" cy="824400"/>
                  </a:xfrm>
                  <a:prstGeom prst="rect">
                    <a:avLst/>
                  </a:prstGeom>
                </pic:spPr>
              </pic:pic>
            </a:graphicData>
          </a:graphic>
          <wp14:sizeRelH relativeFrom="margin">
            <wp14:pctWidth>0</wp14:pctWidth>
          </wp14:sizeRelH>
          <wp14:sizeRelV relativeFrom="margin">
            <wp14:pctHeight>0</wp14:pctHeight>
          </wp14:sizeRelV>
        </wp:anchor>
      </w:drawing>
    </w:r>
  </w:p>
  <w:p w14:paraId="313D5D57" w14:textId="77777777" w:rsidR="00BA260B" w:rsidRDefault="00BA26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56C16F8"/>
    <w:lvl w:ilvl="0">
      <w:start w:val="1"/>
      <w:numFmt w:val="bullet"/>
      <w:lvlText w:val="–"/>
      <w:lvlJc w:val="left"/>
      <w:pPr>
        <w:ind w:left="1492" w:hanging="360"/>
      </w:pPr>
      <w:rPr>
        <w:rFonts w:ascii="Arial" w:hAnsi="Arial" w:hint="default"/>
      </w:rPr>
    </w:lvl>
  </w:abstractNum>
  <w:abstractNum w:abstractNumId="1" w15:restartNumberingAfterBreak="0">
    <w:nsid w:val="FFFFFF81"/>
    <w:multiLevelType w:val="singleLevel"/>
    <w:tmpl w:val="18DAA83C"/>
    <w:lvl w:ilvl="0">
      <w:start w:val="1"/>
      <w:numFmt w:val="bullet"/>
      <w:lvlText w:val="–"/>
      <w:lvlJc w:val="left"/>
      <w:pPr>
        <w:ind w:left="1209" w:hanging="360"/>
      </w:pPr>
      <w:rPr>
        <w:rFonts w:ascii="Arial" w:hAnsi="Arial" w:hint="default"/>
      </w:rPr>
    </w:lvl>
  </w:abstractNum>
  <w:abstractNum w:abstractNumId="2" w15:restartNumberingAfterBreak="0">
    <w:nsid w:val="FFFFFF82"/>
    <w:multiLevelType w:val="singleLevel"/>
    <w:tmpl w:val="27CC160C"/>
    <w:lvl w:ilvl="0">
      <w:start w:val="1"/>
      <w:numFmt w:val="bullet"/>
      <w:lvlText w:val="–"/>
      <w:lvlJc w:val="left"/>
      <w:pPr>
        <w:ind w:left="926" w:hanging="360"/>
      </w:pPr>
      <w:rPr>
        <w:rFonts w:ascii="Arial" w:hAnsi="Arial" w:hint="default"/>
      </w:rPr>
    </w:lvl>
  </w:abstractNum>
  <w:abstractNum w:abstractNumId="3" w15:restartNumberingAfterBreak="0">
    <w:nsid w:val="FFFFFF83"/>
    <w:multiLevelType w:val="singleLevel"/>
    <w:tmpl w:val="FF60A036"/>
    <w:lvl w:ilvl="0">
      <w:numFmt w:val="bullet"/>
      <w:lvlText w:val="–"/>
      <w:lvlJc w:val="left"/>
      <w:pPr>
        <w:ind w:left="927" w:hanging="360"/>
      </w:pPr>
      <w:rPr>
        <w:rFonts w:ascii="Arial" w:eastAsiaTheme="minorHAnsi" w:hAnsi="Arial" w:hint="default"/>
      </w:rPr>
    </w:lvl>
  </w:abstractNum>
  <w:abstractNum w:abstractNumId="4" w15:restartNumberingAfterBreak="0">
    <w:nsid w:val="012D561D"/>
    <w:multiLevelType w:val="hybridMultilevel"/>
    <w:tmpl w:val="6DA281F6"/>
    <w:lvl w:ilvl="0" w:tplc="1F0A102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7156513"/>
    <w:multiLevelType w:val="hybridMultilevel"/>
    <w:tmpl w:val="221CD8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DFF6E4C"/>
    <w:multiLevelType w:val="multilevel"/>
    <w:tmpl w:val="312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A36CAF"/>
    <w:multiLevelType w:val="hybridMultilevel"/>
    <w:tmpl w:val="8752C7C4"/>
    <w:lvl w:ilvl="0" w:tplc="3FFAADFE">
      <w:numFmt w:val="bullet"/>
      <w:lvlText w:val="–"/>
      <w:lvlJc w:val="left"/>
      <w:pPr>
        <w:ind w:left="36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C31156B"/>
    <w:multiLevelType w:val="multilevel"/>
    <w:tmpl w:val="C942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33788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5715F4D"/>
    <w:multiLevelType w:val="multilevel"/>
    <w:tmpl w:val="CB78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4B2B91"/>
    <w:multiLevelType w:val="hybridMultilevel"/>
    <w:tmpl w:val="39003350"/>
    <w:lvl w:ilvl="0" w:tplc="0C2A124A">
      <w:start w:val="1"/>
      <w:numFmt w:val="decimal"/>
      <w:lvlText w:val="%1."/>
      <w:lvlJc w:val="left"/>
      <w:pPr>
        <w:ind w:left="1080" w:hanging="360"/>
      </w:pPr>
      <w:rPr>
        <w:rFonts w:asciiTheme="minorHAnsi" w:eastAsiaTheme="minorHAnsi" w:hAnsiTheme="minorHAnsi" w:cstheme="minorBidi"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7924216E"/>
    <w:multiLevelType w:val="multilevel"/>
    <w:tmpl w:val="6F12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2"/>
  </w:num>
  <w:num w:numId="4">
    <w:abstractNumId w:val="1"/>
  </w:num>
  <w:num w:numId="5">
    <w:abstractNumId w:val="0"/>
  </w:num>
  <w:num w:numId="6">
    <w:abstractNumId w:val="4"/>
  </w:num>
  <w:num w:numId="7">
    <w:abstractNumId w:val="9"/>
  </w:num>
  <w:num w:numId="8">
    <w:abstractNumId w:val="7"/>
  </w:num>
  <w:num w:numId="9">
    <w:abstractNumId w:val="3"/>
  </w:num>
  <w:num w:numId="10">
    <w:abstractNumId w:val="2"/>
  </w:num>
  <w:num w:numId="11">
    <w:abstractNumId w:val="1"/>
  </w:num>
  <w:num w:numId="12">
    <w:abstractNumId w:val="0"/>
  </w:num>
  <w:num w:numId="13">
    <w:abstractNumId w:val="9"/>
  </w:num>
  <w:num w:numId="14">
    <w:abstractNumId w:val="4"/>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0"/>
  </w:num>
  <w:num w:numId="24">
    <w:abstractNumId w:val="8"/>
  </w:num>
  <w:num w:numId="25">
    <w:abstractNumId w:val="6"/>
  </w:num>
  <w:num w:numId="26">
    <w:abstractNumId w:val="12"/>
  </w:num>
  <w:num w:numId="27">
    <w:abstractNumId w:val="5"/>
  </w:num>
  <w:num w:numId="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styleLockQFSet/>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28"/>
    <w:rsid w:val="000031C7"/>
    <w:rsid w:val="00015496"/>
    <w:rsid w:val="00020573"/>
    <w:rsid w:val="00024344"/>
    <w:rsid w:val="00026B6A"/>
    <w:rsid w:val="00030B3E"/>
    <w:rsid w:val="00031AEA"/>
    <w:rsid w:val="00034803"/>
    <w:rsid w:val="00040BB5"/>
    <w:rsid w:val="00044C58"/>
    <w:rsid w:val="00046472"/>
    <w:rsid w:val="000728E8"/>
    <w:rsid w:val="00094D6D"/>
    <w:rsid w:val="000A5A7C"/>
    <w:rsid w:val="000B122A"/>
    <w:rsid w:val="000B14ED"/>
    <w:rsid w:val="000B42FD"/>
    <w:rsid w:val="000B53FE"/>
    <w:rsid w:val="000B7F32"/>
    <w:rsid w:val="000C7773"/>
    <w:rsid w:val="000D43A8"/>
    <w:rsid w:val="000E55DB"/>
    <w:rsid w:val="00101DAC"/>
    <w:rsid w:val="00123A26"/>
    <w:rsid w:val="001334D7"/>
    <w:rsid w:val="00140713"/>
    <w:rsid w:val="0014147C"/>
    <w:rsid w:val="00152EC6"/>
    <w:rsid w:val="00154111"/>
    <w:rsid w:val="00165FD0"/>
    <w:rsid w:val="001663AD"/>
    <w:rsid w:val="00176061"/>
    <w:rsid w:val="00176237"/>
    <w:rsid w:val="00193E6F"/>
    <w:rsid w:val="001A11F7"/>
    <w:rsid w:val="001B2559"/>
    <w:rsid w:val="001B50C1"/>
    <w:rsid w:val="001D2F7E"/>
    <w:rsid w:val="001E5D89"/>
    <w:rsid w:val="001F7392"/>
    <w:rsid w:val="0021000E"/>
    <w:rsid w:val="00221C60"/>
    <w:rsid w:val="00221DF6"/>
    <w:rsid w:val="00242597"/>
    <w:rsid w:val="00242BD7"/>
    <w:rsid w:val="00246B97"/>
    <w:rsid w:val="0026751E"/>
    <w:rsid w:val="002768E7"/>
    <w:rsid w:val="00297F4A"/>
    <w:rsid w:val="002C2394"/>
    <w:rsid w:val="002C479B"/>
    <w:rsid w:val="00300F05"/>
    <w:rsid w:val="00311937"/>
    <w:rsid w:val="003259A1"/>
    <w:rsid w:val="003303F1"/>
    <w:rsid w:val="00336606"/>
    <w:rsid w:val="00342CF6"/>
    <w:rsid w:val="0035491D"/>
    <w:rsid w:val="00376BE1"/>
    <w:rsid w:val="003837ED"/>
    <w:rsid w:val="0038632E"/>
    <w:rsid w:val="00386544"/>
    <w:rsid w:val="003B3983"/>
    <w:rsid w:val="003B7B03"/>
    <w:rsid w:val="003C3048"/>
    <w:rsid w:val="003C30D6"/>
    <w:rsid w:val="003C5F0C"/>
    <w:rsid w:val="003D6B34"/>
    <w:rsid w:val="003E70D5"/>
    <w:rsid w:val="003F3E9C"/>
    <w:rsid w:val="003F7193"/>
    <w:rsid w:val="004005C5"/>
    <w:rsid w:val="004243C8"/>
    <w:rsid w:val="00425FC0"/>
    <w:rsid w:val="00430FC9"/>
    <w:rsid w:val="0044240A"/>
    <w:rsid w:val="00443802"/>
    <w:rsid w:val="00446C08"/>
    <w:rsid w:val="004478FD"/>
    <w:rsid w:val="00454185"/>
    <w:rsid w:val="0045454D"/>
    <w:rsid w:val="00460BD7"/>
    <w:rsid w:val="00484495"/>
    <w:rsid w:val="00487262"/>
    <w:rsid w:val="0049032E"/>
    <w:rsid w:val="00495480"/>
    <w:rsid w:val="00497BCF"/>
    <w:rsid w:val="004B62E6"/>
    <w:rsid w:val="004C049F"/>
    <w:rsid w:val="004C05DF"/>
    <w:rsid w:val="004C101F"/>
    <w:rsid w:val="004F162B"/>
    <w:rsid w:val="004F1841"/>
    <w:rsid w:val="004F27F8"/>
    <w:rsid w:val="00500946"/>
    <w:rsid w:val="00510F18"/>
    <w:rsid w:val="005111BA"/>
    <w:rsid w:val="00511C81"/>
    <w:rsid w:val="00511D00"/>
    <w:rsid w:val="00526C05"/>
    <w:rsid w:val="00527A0F"/>
    <w:rsid w:val="00527A2E"/>
    <w:rsid w:val="00527A49"/>
    <w:rsid w:val="0054126C"/>
    <w:rsid w:val="00547B96"/>
    <w:rsid w:val="00554CAA"/>
    <w:rsid w:val="00556A35"/>
    <w:rsid w:val="005613AE"/>
    <w:rsid w:val="00572FD2"/>
    <w:rsid w:val="00574AE3"/>
    <w:rsid w:val="00597CE2"/>
    <w:rsid w:val="005B6BE8"/>
    <w:rsid w:val="005C6FBE"/>
    <w:rsid w:val="005D560A"/>
    <w:rsid w:val="005F2BE9"/>
    <w:rsid w:val="005F66B8"/>
    <w:rsid w:val="0060726B"/>
    <w:rsid w:val="00613069"/>
    <w:rsid w:val="006176BC"/>
    <w:rsid w:val="00620AEF"/>
    <w:rsid w:val="00643DCC"/>
    <w:rsid w:val="00661E1A"/>
    <w:rsid w:val="00662F31"/>
    <w:rsid w:val="00662FB9"/>
    <w:rsid w:val="00671F7A"/>
    <w:rsid w:val="006758F3"/>
    <w:rsid w:val="006914ED"/>
    <w:rsid w:val="006A3072"/>
    <w:rsid w:val="006B133C"/>
    <w:rsid w:val="006D5D12"/>
    <w:rsid w:val="006E1CFE"/>
    <w:rsid w:val="006E40A5"/>
    <w:rsid w:val="006E4221"/>
    <w:rsid w:val="006F39B1"/>
    <w:rsid w:val="006F6E64"/>
    <w:rsid w:val="00703D5A"/>
    <w:rsid w:val="00706158"/>
    <w:rsid w:val="00723ECB"/>
    <w:rsid w:val="00730F41"/>
    <w:rsid w:val="00734544"/>
    <w:rsid w:val="007426DA"/>
    <w:rsid w:val="00742EB7"/>
    <w:rsid w:val="00744383"/>
    <w:rsid w:val="00745195"/>
    <w:rsid w:val="00747EFF"/>
    <w:rsid w:val="007514FC"/>
    <w:rsid w:val="00751DE0"/>
    <w:rsid w:val="00752E45"/>
    <w:rsid w:val="00777B6E"/>
    <w:rsid w:val="007812A2"/>
    <w:rsid w:val="0078256A"/>
    <w:rsid w:val="00783EE6"/>
    <w:rsid w:val="0078623E"/>
    <w:rsid w:val="00787EA0"/>
    <w:rsid w:val="007913C7"/>
    <w:rsid w:val="0079545D"/>
    <w:rsid w:val="007A6AC8"/>
    <w:rsid w:val="007C643D"/>
    <w:rsid w:val="007D3213"/>
    <w:rsid w:val="007E08C3"/>
    <w:rsid w:val="00823753"/>
    <w:rsid w:val="008330AC"/>
    <w:rsid w:val="0085707F"/>
    <w:rsid w:val="00864F3E"/>
    <w:rsid w:val="008651D3"/>
    <w:rsid w:val="008710DC"/>
    <w:rsid w:val="0087417F"/>
    <w:rsid w:val="00881C91"/>
    <w:rsid w:val="008829A2"/>
    <w:rsid w:val="00892321"/>
    <w:rsid w:val="008B143A"/>
    <w:rsid w:val="008C5ADA"/>
    <w:rsid w:val="008D0C65"/>
    <w:rsid w:val="008D2FBE"/>
    <w:rsid w:val="008D3885"/>
    <w:rsid w:val="008E0528"/>
    <w:rsid w:val="009003E6"/>
    <w:rsid w:val="0090336A"/>
    <w:rsid w:val="009120CA"/>
    <w:rsid w:val="009127D9"/>
    <w:rsid w:val="00913F1D"/>
    <w:rsid w:val="00920E4D"/>
    <w:rsid w:val="00930272"/>
    <w:rsid w:val="00931811"/>
    <w:rsid w:val="009359DD"/>
    <w:rsid w:val="009626D3"/>
    <w:rsid w:val="0097130F"/>
    <w:rsid w:val="009761B9"/>
    <w:rsid w:val="009779A9"/>
    <w:rsid w:val="0098396B"/>
    <w:rsid w:val="00985564"/>
    <w:rsid w:val="0098714A"/>
    <w:rsid w:val="00993E23"/>
    <w:rsid w:val="009A3D50"/>
    <w:rsid w:val="009A466C"/>
    <w:rsid w:val="009B4FC8"/>
    <w:rsid w:val="009C14FE"/>
    <w:rsid w:val="009D0033"/>
    <w:rsid w:val="009D178A"/>
    <w:rsid w:val="009D51B1"/>
    <w:rsid w:val="009F7D0F"/>
    <w:rsid w:val="00A203A2"/>
    <w:rsid w:val="00A20438"/>
    <w:rsid w:val="00A25AD2"/>
    <w:rsid w:val="00A545C0"/>
    <w:rsid w:val="00A72C52"/>
    <w:rsid w:val="00A9299E"/>
    <w:rsid w:val="00A9556B"/>
    <w:rsid w:val="00AA2272"/>
    <w:rsid w:val="00AA47B3"/>
    <w:rsid w:val="00AB1688"/>
    <w:rsid w:val="00AC586C"/>
    <w:rsid w:val="00AD46D3"/>
    <w:rsid w:val="00AE22F4"/>
    <w:rsid w:val="00AE36FA"/>
    <w:rsid w:val="00AF3022"/>
    <w:rsid w:val="00B11EB3"/>
    <w:rsid w:val="00B13CC0"/>
    <w:rsid w:val="00B14468"/>
    <w:rsid w:val="00B25CBB"/>
    <w:rsid w:val="00B3179E"/>
    <w:rsid w:val="00B5592A"/>
    <w:rsid w:val="00B6234E"/>
    <w:rsid w:val="00B63297"/>
    <w:rsid w:val="00B65327"/>
    <w:rsid w:val="00B732F1"/>
    <w:rsid w:val="00B96DAA"/>
    <w:rsid w:val="00B97CDE"/>
    <w:rsid w:val="00BA260B"/>
    <w:rsid w:val="00BA3370"/>
    <w:rsid w:val="00BA3B02"/>
    <w:rsid w:val="00BB29AE"/>
    <w:rsid w:val="00BB45D0"/>
    <w:rsid w:val="00BE7C26"/>
    <w:rsid w:val="00C01BE5"/>
    <w:rsid w:val="00C05BEA"/>
    <w:rsid w:val="00C16E66"/>
    <w:rsid w:val="00C279F6"/>
    <w:rsid w:val="00C3364B"/>
    <w:rsid w:val="00C34929"/>
    <w:rsid w:val="00C62186"/>
    <w:rsid w:val="00C65F78"/>
    <w:rsid w:val="00C77481"/>
    <w:rsid w:val="00C914D6"/>
    <w:rsid w:val="00C96141"/>
    <w:rsid w:val="00CA2EE3"/>
    <w:rsid w:val="00CA6369"/>
    <w:rsid w:val="00CB22F1"/>
    <w:rsid w:val="00CC6B8E"/>
    <w:rsid w:val="00CE2563"/>
    <w:rsid w:val="00CE7078"/>
    <w:rsid w:val="00CF2B8A"/>
    <w:rsid w:val="00CF7B79"/>
    <w:rsid w:val="00D021A9"/>
    <w:rsid w:val="00D1114A"/>
    <w:rsid w:val="00D13B75"/>
    <w:rsid w:val="00D24FBC"/>
    <w:rsid w:val="00D37D51"/>
    <w:rsid w:val="00D457B1"/>
    <w:rsid w:val="00D74A81"/>
    <w:rsid w:val="00D87802"/>
    <w:rsid w:val="00D93069"/>
    <w:rsid w:val="00D95071"/>
    <w:rsid w:val="00D9552E"/>
    <w:rsid w:val="00DA2C92"/>
    <w:rsid w:val="00DA677C"/>
    <w:rsid w:val="00DD1413"/>
    <w:rsid w:val="00DD4BC6"/>
    <w:rsid w:val="00DE10DD"/>
    <w:rsid w:val="00DE4FDA"/>
    <w:rsid w:val="00DE6AAF"/>
    <w:rsid w:val="00DF0815"/>
    <w:rsid w:val="00DF12D0"/>
    <w:rsid w:val="00DF2BBF"/>
    <w:rsid w:val="00DF4E5A"/>
    <w:rsid w:val="00E07C85"/>
    <w:rsid w:val="00E56EC1"/>
    <w:rsid w:val="00E65FBA"/>
    <w:rsid w:val="00E85AB8"/>
    <w:rsid w:val="00E85EE4"/>
    <w:rsid w:val="00E95F8F"/>
    <w:rsid w:val="00EC2DC0"/>
    <w:rsid w:val="00EC4D7B"/>
    <w:rsid w:val="00EC5833"/>
    <w:rsid w:val="00EC79AC"/>
    <w:rsid w:val="00EE1DFD"/>
    <w:rsid w:val="00F026D7"/>
    <w:rsid w:val="00F04181"/>
    <w:rsid w:val="00F10489"/>
    <w:rsid w:val="00F20F0F"/>
    <w:rsid w:val="00F226D8"/>
    <w:rsid w:val="00F23144"/>
    <w:rsid w:val="00F3077B"/>
    <w:rsid w:val="00F50B6B"/>
    <w:rsid w:val="00F61BA9"/>
    <w:rsid w:val="00F76605"/>
    <w:rsid w:val="00F821DC"/>
    <w:rsid w:val="00F85C40"/>
    <w:rsid w:val="00F87255"/>
    <w:rsid w:val="00F9106A"/>
    <w:rsid w:val="00FA5101"/>
    <w:rsid w:val="00FB007B"/>
    <w:rsid w:val="00FB0E83"/>
    <w:rsid w:val="00FB3C97"/>
    <w:rsid w:val="00FB5EE7"/>
    <w:rsid w:val="00FC114E"/>
    <w:rsid w:val="00FF24E1"/>
    <w:rsid w:val="00FF6D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E408"/>
  <w15:docId w15:val="{9CDC8E93-E291-427F-8FC4-45126B62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31C7"/>
    <w:pPr>
      <w:spacing w:after="120"/>
    </w:pPr>
  </w:style>
  <w:style w:type="paragraph" w:styleId="berschrift1">
    <w:name w:val="heading 1"/>
    <w:basedOn w:val="Standard"/>
    <w:next w:val="Standard"/>
    <w:link w:val="berschrift1Zchn"/>
    <w:uiPriority w:val="9"/>
    <w:qFormat/>
    <w:rsid w:val="003B3983"/>
    <w:pPr>
      <w:keepNext/>
      <w:keepLines/>
      <w:numPr>
        <w:numId w:val="22"/>
      </w:numPr>
      <w:spacing w:before="48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B3983"/>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B3983"/>
    <w:pPr>
      <w:numPr>
        <w:ilvl w:val="2"/>
      </w:numPr>
      <w:outlineLvl w:val="2"/>
    </w:pPr>
    <w:rPr>
      <w:bCs/>
      <w:sz w:val="22"/>
    </w:rPr>
  </w:style>
  <w:style w:type="paragraph" w:styleId="berschrift4">
    <w:name w:val="heading 4"/>
    <w:basedOn w:val="Standard"/>
    <w:next w:val="Standard"/>
    <w:link w:val="berschrift4Zchn"/>
    <w:uiPriority w:val="9"/>
    <w:semiHidden/>
    <w:rsid w:val="003B3983"/>
    <w:pPr>
      <w:keepNext/>
      <w:keepLines/>
      <w:numPr>
        <w:ilvl w:val="3"/>
        <w:numId w:val="22"/>
      </w:numPr>
      <w:spacing w:before="20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qFormat/>
    <w:rsid w:val="003B3983"/>
    <w:pPr>
      <w:keepNext/>
      <w:keepLines/>
      <w:numPr>
        <w:ilvl w:val="4"/>
        <w:numId w:val="22"/>
      </w:numPr>
      <w:spacing w:before="200" w:after="0"/>
      <w:outlineLvl w:val="4"/>
    </w:pPr>
    <w:rPr>
      <w:rFonts w:asciiTheme="majorHAnsi" w:eastAsiaTheme="majorEastAsia" w:hAnsiTheme="majorHAnsi" w:cstheme="majorBidi"/>
      <w:color w:val="3B5867" w:themeColor="accent1" w:themeShade="7F"/>
    </w:rPr>
  </w:style>
  <w:style w:type="paragraph" w:styleId="berschrift6">
    <w:name w:val="heading 6"/>
    <w:basedOn w:val="Standard"/>
    <w:next w:val="Standard"/>
    <w:link w:val="berschrift6Zchn"/>
    <w:uiPriority w:val="9"/>
    <w:semiHidden/>
    <w:qFormat/>
    <w:rsid w:val="003B3983"/>
    <w:pPr>
      <w:keepNext/>
      <w:keepLines/>
      <w:numPr>
        <w:ilvl w:val="5"/>
        <w:numId w:val="22"/>
      </w:numPr>
      <w:spacing w:before="200" w:after="0"/>
      <w:outlineLvl w:val="5"/>
    </w:pPr>
    <w:rPr>
      <w:rFonts w:asciiTheme="majorHAnsi" w:eastAsiaTheme="majorEastAsia" w:hAnsiTheme="majorHAnsi" w:cstheme="majorBidi"/>
      <w:i/>
      <w:iCs/>
      <w:color w:val="3B5867" w:themeColor="accent1" w:themeShade="7F"/>
    </w:rPr>
  </w:style>
  <w:style w:type="paragraph" w:styleId="berschrift7">
    <w:name w:val="heading 7"/>
    <w:basedOn w:val="Standard"/>
    <w:next w:val="Standard"/>
    <w:link w:val="berschrift7Zchn"/>
    <w:uiPriority w:val="9"/>
    <w:semiHidden/>
    <w:qFormat/>
    <w:rsid w:val="003B3983"/>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B3983"/>
    <w:pPr>
      <w:keepNext/>
      <w:keepLines/>
      <w:numPr>
        <w:ilvl w:val="7"/>
        <w:numId w:val="2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3B398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B3983"/>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rsid w:val="003B3983"/>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B3983"/>
    <w:pPr>
      <w:numPr>
        <w:ilvl w:val="1"/>
      </w:numPr>
      <w:spacing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B3983"/>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B3983"/>
    <w:rPr>
      <w:rFonts w:asciiTheme="majorHAnsi" w:eastAsiaTheme="majorEastAsia" w:hAnsiTheme="majorHAnsi" w:cstheme="majorBidi"/>
      <w:b/>
      <w:bCs/>
      <w:sz w:val="32"/>
      <w:szCs w:val="28"/>
    </w:rPr>
  </w:style>
  <w:style w:type="paragraph" w:styleId="Listenabsatz">
    <w:name w:val="List Paragraph"/>
    <w:basedOn w:val="Standard"/>
    <w:uiPriority w:val="34"/>
    <w:rsid w:val="003B3983"/>
    <w:pPr>
      <w:contextualSpacing/>
    </w:pPr>
  </w:style>
  <w:style w:type="paragraph" w:customStyle="1" w:styleId="Standardgross">
    <w:name w:val="Standard gross"/>
    <w:basedOn w:val="Standard"/>
    <w:link w:val="StandardgrossZchn"/>
    <w:qFormat/>
    <w:rsid w:val="003B3983"/>
    <w:rPr>
      <w:sz w:val="26"/>
    </w:rPr>
  </w:style>
  <w:style w:type="character" w:customStyle="1" w:styleId="berschrift2Zchn">
    <w:name w:val="Überschrift 2 Zchn"/>
    <w:basedOn w:val="Absatz-Standardschriftart"/>
    <w:link w:val="berschrift2"/>
    <w:uiPriority w:val="9"/>
    <w:rsid w:val="003B3983"/>
    <w:rPr>
      <w:rFonts w:asciiTheme="majorHAnsi" w:eastAsiaTheme="majorEastAsia" w:hAnsiTheme="majorHAnsi" w:cstheme="majorBidi"/>
      <w:b/>
      <w:sz w:val="26"/>
      <w:szCs w:val="26"/>
    </w:rPr>
  </w:style>
  <w:style w:type="character" w:customStyle="1" w:styleId="berschrift4Zchn">
    <w:name w:val="Überschrift 4 Zchn"/>
    <w:basedOn w:val="Absatz-Standardschriftart"/>
    <w:link w:val="berschrift4"/>
    <w:uiPriority w:val="9"/>
    <w:semiHidden/>
    <w:rsid w:val="00311937"/>
    <w:rPr>
      <w:rFonts w:asciiTheme="majorHAnsi" w:eastAsiaTheme="majorEastAsia" w:hAnsiTheme="majorHAnsi" w:cstheme="majorBidi"/>
      <w:bCs/>
      <w:iCs/>
    </w:rPr>
  </w:style>
  <w:style w:type="paragraph" w:styleId="KeinLeerraum">
    <w:name w:val="No Spacing"/>
    <w:uiPriority w:val="1"/>
    <w:qFormat/>
    <w:rsid w:val="003B3983"/>
    <w:pPr>
      <w:spacing w:after="0" w:line="240" w:lineRule="auto"/>
    </w:pPr>
  </w:style>
  <w:style w:type="paragraph" w:customStyle="1" w:styleId="Lauftextgross">
    <w:name w:val="Lauftext gross"/>
    <w:basedOn w:val="Standard"/>
    <w:link w:val="LauftextgrossZchn"/>
    <w:unhideWhenUsed/>
    <w:rsid w:val="003B3983"/>
    <w:pPr>
      <w:spacing w:line="420" w:lineRule="exact"/>
    </w:pPr>
    <w:rPr>
      <w:sz w:val="34"/>
    </w:rPr>
  </w:style>
  <w:style w:type="character" w:customStyle="1" w:styleId="berschrift5Zchn">
    <w:name w:val="Überschrift 5 Zchn"/>
    <w:basedOn w:val="Absatz-Standardschriftart"/>
    <w:link w:val="berschrift5"/>
    <w:uiPriority w:val="9"/>
    <w:semiHidden/>
    <w:rsid w:val="00311937"/>
    <w:rPr>
      <w:rFonts w:asciiTheme="majorHAnsi" w:eastAsiaTheme="majorEastAsia" w:hAnsiTheme="majorHAnsi" w:cstheme="majorBidi"/>
      <w:color w:val="3B5867" w:themeColor="accent1" w:themeShade="7F"/>
    </w:rPr>
  </w:style>
  <w:style w:type="character" w:customStyle="1" w:styleId="LauftextgrossZchn">
    <w:name w:val="Lauftext gross Zchn"/>
    <w:basedOn w:val="Absatz-Standardschriftart"/>
    <w:link w:val="Lauftextgross"/>
    <w:rsid w:val="003B3983"/>
    <w:rPr>
      <w:sz w:val="34"/>
    </w:rPr>
  </w:style>
  <w:style w:type="table" w:styleId="Tabellenraster">
    <w:name w:val="Table Grid"/>
    <w:basedOn w:val="NormaleTabelle"/>
    <w:uiPriority w:val="59"/>
    <w:rsid w:val="003B39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character" w:customStyle="1" w:styleId="berschrift6Zchn">
    <w:name w:val="Überschrift 6 Zchn"/>
    <w:basedOn w:val="Absatz-Standardschriftart"/>
    <w:link w:val="berschrift6"/>
    <w:uiPriority w:val="9"/>
    <w:semiHidden/>
    <w:rsid w:val="00311937"/>
    <w:rPr>
      <w:rFonts w:asciiTheme="majorHAnsi" w:eastAsiaTheme="majorEastAsia" w:hAnsiTheme="majorHAnsi" w:cstheme="majorBidi"/>
      <w:i/>
      <w:iCs/>
      <w:color w:val="3B5867" w:themeColor="accent1" w:themeShade="7F"/>
    </w:rPr>
  </w:style>
  <w:style w:type="character" w:customStyle="1" w:styleId="berschrift3Zchn">
    <w:name w:val="Überschrift 3 Zchn"/>
    <w:basedOn w:val="Absatz-Standardschriftart"/>
    <w:link w:val="berschrift3"/>
    <w:uiPriority w:val="9"/>
    <w:rsid w:val="003B3983"/>
    <w:rPr>
      <w:rFonts w:asciiTheme="majorHAnsi" w:eastAsiaTheme="majorEastAsia" w:hAnsiTheme="majorHAnsi" w:cstheme="majorBidi"/>
      <w:b/>
      <w:bCs/>
      <w:sz w:val="22"/>
      <w:szCs w:val="26"/>
    </w:rPr>
  </w:style>
  <w:style w:type="character" w:styleId="Kommentarzeichen">
    <w:name w:val="annotation reference"/>
    <w:basedOn w:val="Absatz-Standardschriftart"/>
    <w:uiPriority w:val="99"/>
    <w:semiHidden/>
    <w:unhideWhenUsed/>
    <w:rsid w:val="003B3983"/>
    <w:rPr>
      <w:sz w:val="16"/>
      <w:szCs w:val="16"/>
    </w:rPr>
  </w:style>
  <w:style w:type="paragraph" w:styleId="Kommentartext">
    <w:name w:val="annotation text"/>
    <w:basedOn w:val="Standard"/>
    <w:link w:val="KommentartextZchn"/>
    <w:uiPriority w:val="99"/>
    <w:semiHidden/>
    <w:unhideWhenUsed/>
    <w:rsid w:val="003B3983"/>
    <w:pPr>
      <w:spacing w:line="240" w:lineRule="auto"/>
    </w:pPr>
  </w:style>
  <w:style w:type="character" w:customStyle="1" w:styleId="KommentartextZchn">
    <w:name w:val="Kommentartext Zchn"/>
    <w:basedOn w:val="Absatz-Standardschriftart"/>
    <w:link w:val="Kommentartext"/>
    <w:uiPriority w:val="99"/>
    <w:semiHidden/>
    <w:rsid w:val="003B3983"/>
  </w:style>
  <w:style w:type="paragraph" w:styleId="Kommentarthema">
    <w:name w:val="annotation subject"/>
    <w:basedOn w:val="Kommentartext"/>
    <w:next w:val="Kommentartext"/>
    <w:link w:val="KommentarthemaZchn"/>
    <w:uiPriority w:val="99"/>
    <w:semiHidden/>
    <w:unhideWhenUsed/>
    <w:rsid w:val="003B3983"/>
    <w:rPr>
      <w:b/>
      <w:bCs/>
    </w:rPr>
  </w:style>
  <w:style w:type="character" w:customStyle="1" w:styleId="KommentarthemaZchn">
    <w:name w:val="Kommentarthema Zchn"/>
    <w:basedOn w:val="KommentartextZchn"/>
    <w:link w:val="Kommentarthema"/>
    <w:uiPriority w:val="99"/>
    <w:semiHidden/>
    <w:rsid w:val="003B3983"/>
    <w:rPr>
      <w:b/>
      <w:bCs/>
    </w:rPr>
  </w:style>
  <w:style w:type="paragraph" w:styleId="Sprechblasentext">
    <w:name w:val="Balloon Text"/>
    <w:basedOn w:val="Standard"/>
    <w:link w:val="SprechblasentextZchn"/>
    <w:uiPriority w:val="99"/>
    <w:semiHidden/>
    <w:unhideWhenUsed/>
    <w:rsid w:val="003B3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983"/>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B3983"/>
    <w:pPr>
      <w:numPr>
        <w:numId w:val="0"/>
      </w:numPr>
      <w:spacing w:after="0" w:line="276" w:lineRule="auto"/>
      <w:outlineLvl w:val="9"/>
    </w:pPr>
    <w:rPr>
      <w:lang w:eastAsia="de-CH"/>
    </w:rPr>
  </w:style>
  <w:style w:type="paragraph" w:styleId="Verzeichnis1">
    <w:name w:val="toc 1"/>
    <w:basedOn w:val="Standard"/>
    <w:next w:val="Standard"/>
    <w:autoRedefine/>
    <w:uiPriority w:val="39"/>
    <w:unhideWhenUsed/>
    <w:rsid w:val="003B3983"/>
    <w:pPr>
      <w:keepNext/>
      <w:tabs>
        <w:tab w:val="left" w:pos="851"/>
        <w:tab w:val="right" w:leader="dot" w:pos="9627"/>
      </w:tabs>
      <w:spacing w:after="100"/>
      <w:ind w:left="851" w:hanging="851"/>
    </w:pPr>
    <w:rPr>
      <w:b/>
    </w:rPr>
  </w:style>
  <w:style w:type="paragraph" w:styleId="Verzeichnis2">
    <w:name w:val="toc 2"/>
    <w:basedOn w:val="Standard"/>
    <w:next w:val="Standard"/>
    <w:autoRedefine/>
    <w:uiPriority w:val="39"/>
    <w:unhideWhenUsed/>
    <w:rsid w:val="003B3983"/>
    <w:pPr>
      <w:tabs>
        <w:tab w:val="left" w:pos="851"/>
        <w:tab w:val="right" w:leader="dot" w:pos="9627"/>
      </w:tabs>
      <w:spacing w:after="100"/>
      <w:ind w:left="851" w:hanging="851"/>
    </w:pPr>
    <w:rPr>
      <w:noProof/>
    </w:rPr>
  </w:style>
  <w:style w:type="paragraph" w:styleId="Verzeichnis3">
    <w:name w:val="toc 3"/>
    <w:basedOn w:val="Standard"/>
    <w:next w:val="Standard"/>
    <w:autoRedefine/>
    <w:uiPriority w:val="39"/>
    <w:unhideWhenUsed/>
    <w:rsid w:val="003B3983"/>
    <w:pPr>
      <w:tabs>
        <w:tab w:val="left" w:pos="851"/>
        <w:tab w:val="right" w:leader="dot" w:pos="9627"/>
      </w:tabs>
      <w:spacing w:after="100"/>
      <w:ind w:left="851" w:hanging="851"/>
    </w:pPr>
    <w:rPr>
      <w:noProof/>
    </w:rPr>
  </w:style>
  <w:style w:type="character" w:styleId="Hyperlink">
    <w:name w:val="Hyperlink"/>
    <w:basedOn w:val="Absatz-Standardschriftart"/>
    <w:uiPriority w:val="99"/>
    <w:unhideWhenUsed/>
    <w:rsid w:val="003B3983"/>
    <w:rPr>
      <w:color w:val="auto"/>
      <w:u w:val="none"/>
    </w:rPr>
  </w:style>
  <w:style w:type="character" w:customStyle="1" w:styleId="berschrift7Zchn">
    <w:name w:val="Überschrift 7 Zchn"/>
    <w:basedOn w:val="Absatz-Standardschriftart"/>
    <w:link w:val="berschrift7"/>
    <w:uiPriority w:val="9"/>
    <w:semiHidden/>
    <w:rsid w:val="0031193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1193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311937"/>
    <w:rPr>
      <w:rFonts w:asciiTheme="majorHAnsi" w:eastAsiaTheme="majorEastAsia" w:hAnsiTheme="majorHAnsi" w:cstheme="majorBidi"/>
      <w:i/>
      <w:iCs/>
      <w:color w:val="404040" w:themeColor="text1" w:themeTint="BF"/>
    </w:rPr>
  </w:style>
  <w:style w:type="paragraph" w:styleId="Aufzhlungszeichen">
    <w:name w:val="List Bullet"/>
    <w:basedOn w:val="Standard"/>
    <w:uiPriority w:val="99"/>
    <w:qFormat/>
    <w:rsid w:val="003B3983"/>
    <w:pPr>
      <w:tabs>
        <w:tab w:val="left" w:pos="567"/>
      </w:tabs>
      <w:contextualSpacing/>
    </w:pPr>
  </w:style>
  <w:style w:type="paragraph" w:styleId="Fuzeile">
    <w:name w:val="footer"/>
    <w:basedOn w:val="Standard"/>
    <w:link w:val="FuzeileZchn"/>
    <w:uiPriority w:val="99"/>
    <w:unhideWhenUsed/>
    <w:rsid w:val="003B3983"/>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3B3983"/>
    <w:rPr>
      <w:sz w:val="16"/>
    </w:rPr>
  </w:style>
  <w:style w:type="paragraph" w:styleId="Aufzhlungszeichen2">
    <w:name w:val="List Bullet 2"/>
    <w:basedOn w:val="Standard"/>
    <w:uiPriority w:val="99"/>
    <w:qFormat/>
    <w:rsid w:val="003B3983"/>
    <w:pPr>
      <w:tabs>
        <w:tab w:val="left" w:pos="567"/>
        <w:tab w:val="left" w:pos="1134"/>
      </w:tabs>
      <w:contextualSpacing/>
    </w:pPr>
  </w:style>
  <w:style w:type="character" w:styleId="IntensiverVerweis">
    <w:name w:val="Intense Reference"/>
    <w:basedOn w:val="Absatz-Standardschriftart"/>
    <w:uiPriority w:val="32"/>
    <w:semiHidden/>
    <w:rsid w:val="003B3983"/>
    <w:rPr>
      <w:b/>
      <w:bCs/>
      <w:smallCaps/>
      <w:color w:val="8AABBC" w:themeColor="accent1"/>
      <w:spacing w:val="5"/>
      <w:u w:val="single"/>
    </w:rPr>
  </w:style>
  <w:style w:type="paragraph" w:customStyle="1" w:styleId="Absendeadresse">
    <w:name w:val="Absendeadresse"/>
    <w:basedOn w:val="Standard"/>
    <w:link w:val="AbsendeadresseZchn"/>
    <w:qFormat/>
    <w:rsid w:val="003B3983"/>
    <w:pPr>
      <w:spacing w:after="0" w:line="240" w:lineRule="auto"/>
    </w:pPr>
    <w:rPr>
      <w:rFonts w:ascii="Arial Narrow" w:hAnsi="Arial Narrow"/>
      <w:sz w:val="19"/>
    </w:rPr>
  </w:style>
  <w:style w:type="character" w:styleId="Platzhaltertext">
    <w:name w:val="Placeholder Text"/>
    <w:basedOn w:val="Absatz-Standardschriftart"/>
    <w:uiPriority w:val="99"/>
    <w:semiHidden/>
    <w:rsid w:val="003B3983"/>
    <w:rPr>
      <w:color w:val="808080"/>
    </w:rPr>
  </w:style>
  <w:style w:type="character" w:customStyle="1" w:styleId="AbsendeadresseZchn">
    <w:name w:val="Absendeadresse Zchn"/>
    <w:basedOn w:val="Absatz-Standardschriftart"/>
    <w:link w:val="Absendeadresse"/>
    <w:rsid w:val="003B3983"/>
    <w:rPr>
      <w:rFonts w:ascii="Arial Narrow" w:hAnsi="Arial Narrow"/>
      <w:sz w:val="19"/>
    </w:rPr>
  </w:style>
  <w:style w:type="paragraph" w:styleId="Kopfzeile">
    <w:name w:val="header"/>
    <w:basedOn w:val="Standard"/>
    <w:link w:val="KopfzeileZchn"/>
    <w:uiPriority w:val="99"/>
    <w:unhideWhenUsed/>
    <w:rsid w:val="003B3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983"/>
  </w:style>
  <w:style w:type="paragraph" w:customStyle="1" w:styleId="Rcksendetext">
    <w:name w:val="Rücksendetext"/>
    <w:basedOn w:val="Absendeadresse"/>
    <w:next w:val="Standard"/>
    <w:link w:val="RcksendetextZchn"/>
    <w:semiHidden/>
    <w:qFormat/>
    <w:rsid w:val="003B3983"/>
    <w:rPr>
      <w:rFonts w:cstheme="minorHAnsi"/>
      <w:sz w:val="16"/>
      <w:szCs w:val="16"/>
    </w:rPr>
  </w:style>
  <w:style w:type="character" w:customStyle="1" w:styleId="RcksendetextZchn">
    <w:name w:val="Rücksendetext Zchn"/>
    <w:basedOn w:val="AbsendeadresseZchn"/>
    <w:link w:val="Rcksendetext"/>
    <w:semiHidden/>
    <w:rsid w:val="00311937"/>
    <w:rPr>
      <w:rFonts w:ascii="Arial Narrow" w:hAnsi="Arial Narrow" w:cstheme="minorHAnsi"/>
      <w:sz w:val="16"/>
      <w:szCs w:val="16"/>
    </w:rPr>
  </w:style>
  <w:style w:type="paragraph" w:customStyle="1" w:styleId="Titelgross">
    <w:name w:val="Titel gross"/>
    <w:basedOn w:val="Titel"/>
    <w:next w:val="Standardgross"/>
    <w:link w:val="TitelgrossZchn"/>
    <w:qFormat/>
    <w:rsid w:val="003B3983"/>
    <w:pPr>
      <w:spacing w:after="280"/>
    </w:pPr>
    <w:rPr>
      <w:sz w:val="66"/>
      <w:szCs w:val="66"/>
    </w:rPr>
  </w:style>
  <w:style w:type="paragraph" w:customStyle="1" w:styleId="Untertitelgross">
    <w:name w:val="Untertitel gross"/>
    <w:basedOn w:val="Untertitel"/>
    <w:next w:val="Standardgross"/>
    <w:link w:val="UntertitelgrossZchn"/>
    <w:qFormat/>
    <w:rsid w:val="003B3983"/>
    <w:pPr>
      <w:spacing w:after="280" w:line="420" w:lineRule="atLeast"/>
    </w:pPr>
    <w:rPr>
      <w:b w:val="0"/>
      <w:sz w:val="38"/>
    </w:rPr>
  </w:style>
  <w:style w:type="character" w:customStyle="1" w:styleId="TitelgrossZchn">
    <w:name w:val="Titel gross Zchn"/>
    <w:basedOn w:val="TitelZchn"/>
    <w:link w:val="Titelgross"/>
    <w:rsid w:val="003B3983"/>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B3983"/>
    <w:rPr>
      <w:sz w:val="26"/>
    </w:rPr>
  </w:style>
  <w:style w:type="character" w:customStyle="1" w:styleId="UntertitelgrossZchn">
    <w:name w:val="Untertitel gross Zchn"/>
    <w:basedOn w:val="UntertitelZchn"/>
    <w:link w:val="Untertitelgross"/>
    <w:rsid w:val="003B3983"/>
    <w:rPr>
      <w:rFonts w:asciiTheme="majorHAnsi" w:eastAsiaTheme="majorEastAsia" w:hAnsiTheme="majorHAnsi" w:cstheme="majorBidi"/>
      <w:b w:val="0"/>
      <w:iCs/>
      <w:sz w:val="38"/>
    </w:rPr>
  </w:style>
  <w:style w:type="paragraph" w:styleId="Beschriftung">
    <w:name w:val="caption"/>
    <w:basedOn w:val="Standard"/>
    <w:next w:val="Standard"/>
    <w:uiPriority w:val="35"/>
    <w:semiHidden/>
    <w:qFormat/>
    <w:rsid w:val="003B3983"/>
    <w:pPr>
      <w:spacing w:line="240" w:lineRule="auto"/>
    </w:pPr>
    <w:rPr>
      <w:b/>
      <w:bCs/>
      <w:sz w:val="18"/>
      <w:szCs w:val="18"/>
    </w:rPr>
  </w:style>
  <w:style w:type="paragraph" w:customStyle="1" w:styleId="Internetadressegross">
    <w:name w:val="Internetadresse gross"/>
    <w:basedOn w:val="Standard"/>
    <w:link w:val="InternetadressegrossZchn"/>
    <w:unhideWhenUsed/>
    <w:qFormat/>
    <w:rsid w:val="003B3983"/>
    <w:pPr>
      <w:spacing w:after="0" w:line="240" w:lineRule="auto"/>
    </w:pPr>
    <w:rPr>
      <w:b/>
      <w:color w:val="8AABBC" w:themeColor="accent1"/>
      <w:sz w:val="26"/>
    </w:rPr>
  </w:style>
  <w:style w:type="character" w:customStyle="1" w:styleId="InternetadressegrossZchn">
    <w:name w:val="Internetadresse gross Zchn"/>
    <w:basedOn w:val="Absatz-Standardschriftart"/>
    <w:link w:val="Internetadressegross"/>
    <w:rsid w:val="003B3983"/>
    <w:rPr>
      <w:b/>
      <w:color w:val="8AABBC" w:themeColor="accent1"/>
      <w:sz w:val="26"/>
    </w:rPr>
  </w:style>
  <w:style w:type="paragraph" w:customStyle="1" w:styleId="Claim">
    <w:name w:val="Claim"/>
    <w:basedOn w:val="Standard"/>
    <w:link w:val="ClaimZchn"/>
    <w:qFormat/>
    <w:rsid w:val="003B3983"/>
    <w:pPr>
      <w:spacing w:after="0" w:line="240" w:lineRule="auto"/>
    </w:pPr>
    <w:rPr>
      <w:b/>
      <w:color w:val="8AABBC" w:themeColor="accent1"/>
      <w:sz w:val="36"/>
    </w:rPr>
  </w:style>
  <w:style w:type="character" w:customStyle="1" w:styleId="ClaimZchn">
    <w:name w:val="Claim Zchn"/>
    <w:basedOn w:val="Absatz-Standardschriftart"/>
    <w:link w:val="Claim"/>
    <w:rsid w:val="003B3983"/>
    <w:rPr>
      <w:b/>
      <w:color w:val="8AABBC" w:themeColor="accent1"/>
      <w:sz w:val="36"/>
    </w:rPr>
  </w:style>
  <w:style w:type="paragraph" w:styleId="Aufzhlungszeichen3">
    <w:name w:val="List Bullet 3"/>
    <w:basedOn w:val="Standard"/>
    <w:uiPriority w:val="99"/>
    <w:semiHidden/>
    <w:unhideWhenUsed/>
    <w:rsid w:val="003B3983"/>
    <w:pPr>
      <w:contextualSpacing/>
    </w:pPr>
  </w:style>
  <w:style w:type="paragraph" w:styleId="Aufzhlungszeichen4">
    <w:name w:val="List Bullet 4"/>
    <w:basedOn w:val="Standard"/>
    <w:uiPriority w:val="99"/>
    <w:semiHidden/>
    <w:unhideWhenUsed/>
    <w:rsid w:val="003B3983"/>
    <w:pPr>
      <w:tabs>
        <w:tab w:val="num" w:pos="360"/>
      </w:tabs>
      <w:contextualSpacing/>
    </w:pPr>
  </w:style>
  <w:style w:type="paragraph" w:styleId="Aufzhlungszeichen5">
    <w:name w:val="List Bullet 5"/>
    <w:basedOn w:val="Standard"/>
    <w:uiPriority w:val="99"/>
    <w:semiHidden/>
    <w:rsid w:val="003B3983"/>
    <w:pPr>
      <w:contextualSpacing/>
    </w:pPr>
  </w:style>
  <w:style w:type="paragraph" w:styleId="Dokumentstruktur">
    <w:name w:val="Document Map"/>
    <w:basedOn w:val="Standard"/>
    <w:link w:val="DokumentstrukturZchn"/>
    <w:uiPriority w:val="99"/>
    <w:semiHidden/>
    <w:unhideWhenUsed/>
    <w:rsid w:val="003B3983"/>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B3983"/>
    <w:rPr>
      <w:rFonts w:cs="Tahoma"/>
      <w:sz w:val="16"/>
      <w:szCs w:val="16"/>
    </w:rPr>
  </w:style>
  <w:style w:type="paragraph" w:customStyle="1" w:styleId="Abstand">
    <w:name w:val="Abstand"/>
    <w:basedOn w:val="Standard"/>
    <w:link w:val="AbstandZchn"/>
    <w:semiHidden/>
    <w:qFormat/>
    <w:rsid w:val="004243C8"/>
    <w:pPr>
      <w:spacing w:afterLines="100" w:after="100" w:line="280" w:lineRule="atLeast"/>
    </w:pPr>
    <w:rPr>
      <w:rFonts w:ascii="Arial" w:eastAsia="Times New Roman" w:hAnsi="Arial" w:cs="Times New Roman"/>
      <w:sz w:val="21"/>
      <w:szCs w:val="21"/>
      <w:lang w:eastAsia="de-CH"/>
    </w:rPr>
  </w:style>
  <w:style w:type="character" w:customStyle="1" w:styleId="AbstandZchn">
    <w:name w:val="Abstand Zchn"/>
    <w:basedOn w:val="Absatz-Standardschriftart"/>
    <w:link w:val="Abstand"/>
    <w:semiHidden/>
    <w:rsid w:val="0014147C"/>
    <w:rPr>
      <w:rFonts w:ascii="Arial" w:eastAsia="Times New Roman" w:hAnsi="Arial" w:cs="Times New Roman"/>
      <w:sz w:val="21"/>
      <w:szCs w:val="21"/>
      <w:lang w:eastAsia="de-CH"/>
    </w:rPr>
  </w:style>
  <w:style w:type="paragraph" w:styleId="StandardWeb">
    <w:name w:val="Normal (Web)"/>
    <w:basedOn w:val="Standard"/>
    <w:uiPriority w:val="99"/>
    <w:unhideWhenUsed/>
    <w:rsid w:val="00040BB5"/>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2820">
      <w:bodyDiv w:val="1"/>
      <w:marLeft w:val="0"/>
      <w:marRight w:val="0"/>
      <w:marTop w:val="0"/>
      <w:marBottom w:val="0"/>
      <w:divBdr>
        <w:top w:val="none" w:sz="0" w:space="0" w:color="auto"/>
        <w:left w:val="none" w:sz="0" w:space="0" w:color="auto"/>
        <w:bottom w:val="none" w:sz="0" w:space="0" w:color="auto"/>
        <w:right w:val="none" w:sz="0" w:space="0" w:color="auto"/>
      </w:divBdr>
    </w:div>
    <w:div w:id="100149283">
      <w:bodyDiv w:val="1"/>
      <w:marLeft w:val="0"/>
      <w:marRight w:val="0"/>
      <w:marTop w:val="0"/>
      <w:marBottom w:val="0"/>
      <w:divBdr>
        <w:top w:val="none" w:sz="0" w:space="0" w:color="auto"/>
        <w:left w:val="none" w:sz="0" w:space="0" w:color="auto"/>
        <w:bottom w:val="none" w:sz="0" w:space="0" w:color="auto"/>
        <w:right w:val="none" w:sz="0" w:space="0" w:color="auto"/>
      </w:divBdr>
    </w:div>
    <w:div w:id="211236661">
      <w:bodyDiv w:val="1"/>
      <w:marLeft w:val="0"/>
      <w:marRight w:val="0"/>
      <w:marTop w:val="0"/>
      <w:marBottom w:val="0"/>
      <w:divBdr>
        <w:top w:val="none" w:sz="0" w:space="0" w:color="auto"/>
        <w:left w:val="none" w:sz="0" w:space="0" w:color="auto"/>
        <w:bottom w:val="none" w:sz="0" w:space="0" w:color="auto"/>
        <w:right w:val="none" w:sz="0" w:space="0" w:color="auto"/>
      </w:divBdr>
    </w:div>
    <w:div w:id="226889179">
      <w:bodyDiv w:val="1"/>
      <w:marLeft w:val="0"/>
      <w:marRight w:val="0"/>
      <w:marTop w:val="0"/>
      <w:marBottom w:val="0"/>
      <w:divBdr>
        <w:top w:val="none" w:sz="0" w:space="0" w:color="auto"/>
        <w:left w:val="none" w:sz="0" w:space="0" w:color="auto"/>
        <w:bottom w:val="none" w:sz="0" w:space="0" w:color="auto"/>
        <w:right w:val="none" w:sz="0" w:space="0" w:color="auto"/>
      </w:divBdr>
    </w:div>
    <w:div w:id="548807999">
      <w:bodyDiv w:val="1"/>
      <w:marLeft w:val="0"/>
      <w:marRight w:val="0"/>
      <w:marTop w:val="0"/>
      <w:marBottom w:val="0"/>
      <w:divBdr>
        <w:top w:val="none" w:sz="0" w:space="0" w:color="auto"/>
        <w:left w:val="none" w:sz="0" w:space="0" w:color="auto"/>
        <w:bottom w:val="none" w:sz="0" w:space="0" w:color="auto"/>
        <w:right w:val="none" w:sz="0" w:space="0" w:color="auto"/>
      </w:divBdr>
    </w:div>
    <w:div w:id="552741842">
      <w:bodyDiv w:val="1"/>
      <w:marLeft w:val="0"/>
      <w:marRight w:val="0"/>
      <w:marTop w:val="0"/>
      <w:marBottom w:val="0"/>
      <w:divBdr>
        <w:top w:val="none" w:sz="0" w:space="0" w:color="auto"/>
        <w:left w:val="none" w:sz="0" w:space="0" w:color="auto"/>
        <w:bottom w:val="none" w:sz="0" w:space="0" w:color="auto"/>
        <w:right w:val="none" w:sz="0" w:space="0" w:color="auto"/>
      </w:divBdr>
    </w:div>
    <w:div w:id="838887714">
      <w:bodyDiv w:val="1"/>
      <w:marLeft w:val="0"/>
      <w:marRight w:val="0"/>
      <w:marTop w:val="0"/>
      <w:marBottom w:val="0"/>
      <w:divBdr>
        <w:top w:val="none" w:sz="0" w:space="0" w:color="auto"/>
        <w:left w:val="none" w:sz="0" w:space="0" w:color="auto"/>
        <w:bottom w:val="none" w:sz="0" w:space="0" w:color="auto"/>
        <w:right w:val="none" w:sz="0" w:space="0" w:color="auto"/>
      </w:divBdr>
    </w:div>
    <w:div w:id="1019232605">
      <w:bodyDiv w:val="1"/>
      <w:marLeft w:val="0"/>
      <w:marRight w:val="0"/>
      <w:marTop w:val="0"/>
      <w:marBottom w:val="0"/>
      <w:divBdr>
        <w:top w:val="none" w:sz="0" w:space="0" w:color="auto"/>
        <w:left w:val="none" w:sz="0" w:space="0" w:color="auto"/>
        <w:bottom w:val="none" w:sz="0" w:space="0" w:color="auto"/>
        <w:right w:val="none" w:sz="0" w:space="0" w:color="auto"/>
      </w:divBdr>
    </w:div>
    <w:div w:id="1307663948">
      <w:bodyDiv w:val="1"/>
      <w:marLeft w:val="0"/>
      <w:marRight w:val="0"/>
      <w:marTop w:val="0"/>
      <w:marBottom w:val="0"/>
      <w:divBdr>
        <w:top w:val="none" w:sz="0" w:space="0" w:color="auto"/>
        <w:left w:val="none" w:sz="0" w:space="0" w:color="auto"/>
        <w:bottom w:val="none" w:sz="0" w:space="0" w:color="auto"/>
        <w:right w:val="none" w:sz="0" w:space="0" w:color="auto"/>
      </w:divBdr>
    </w:div>
    <w:div w:id="13549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lu.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HLU WBZA">
  <a:themeElements>
    <a:clrScheme name="PHLu Weiterbildung">
      <a:dk1>
        <a:sysClr val="windowText" lastClr="000000"/>
      </a:dk1>
      <a:lt1>
        <a:sysClr val="window" lastClr="FFFFFF"/>
      </a:lt1>
      <a:dk2>
        <a:srgbClr val="1F497D"/>
      </a:dk2>
      <a:lt2>
        <a:srgbClr val="EEECE1"/>
      </a:lt2>
      <a:accent1>
        <a:srgbClr val="8AABBC"/>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reich xmlns="e4dba9f5-0f0b-4e69-8b30-227cf7edd14e">Weiterbildung</Bereich>
    <TelNr xmlns="e4dba9f5-0f0b-4e69-8b30-227cf7edd14e">54 93</TelNr>
    <Postfach xmlns="b8a7af2a-4c4f-4beb-9a3c-c6b045f10ca6">Postfach 3668</Postfach>
    <WorkZip xmlns="b8a7af2a-4c4f-4beb-9a3c-c6b045f10ca6">6002</WorkZip>
    <Organisationseinheit xmlns="e4dba9f5-0f0b-4e69-8b30-227cf7edd14e">[Organisationseinheit]</Organisationseinheit>
    <Location xmlns="b8a7af2a-4c4f-4beb-9a3c-c6b045f10ca6">Luzern</Location>
    <Strasse xmlns="b8a7af2a-4c4f-4beb-9a3c-c6b045f10ca6">Frohburgstrasse 3</Strasse>
    <Slogan xmlns="e4dba9f5-0f0b-4e69-8b30-227cf7edd14e">weiterkommen</Slogan>
    <EMail xmlns="http://schemas.microsoft.com/sharepoint/v3">vorname.nachname</EMail>
    <Internetadresse xmlns="e4dba9f5-0f0b-4e69-8b30-227cf7edd14e">www.phlu.ch</Internetadresse>
    <Verfasser xmlns="e4dba9f5-0f0b-4e69-8b30-227cf7edd14e">[Vorname] [Name]</Verfasser>
  </documentManagement>
</p:properties>
</file>

<file path=customXml/item2.xml><?xml version="1.0" encoding="utf-8"?>
<ct:contentTypeSchema xmlns:ct="http://schemas.microsoft.com/office/2006/metadata/contentType" xmlns:ma="http://schemas.microsoft.com/office/2006/metadata/properties/metaAttributes" ct:_="" ma:_="" ma:contentTypeName="Word_A4-hoch_WB" ma:contentTypeID="0x010100716C48A32950DA469B85E84E15FEF1B503040043FB80FBA785274182C7A0C1AF6DC459" ma:contentTypeVersion="18" ma:contentTypeDescription="" ma:contentTypeScope="" ma:versionID="a761e9f3ddfaa0a1c087a629097942cd">
  <xsd:schema xmlns:xsd="http://www.w3.org/2001/XMLSchema" xmlns:xs="http://www.w3.org/2001/XMLSchema" xmlns:p="http://schemas.microsoft.com/office/2006/metadata/properties" xmlns:ns1="http://schemas.microsoft.com/sharepoint/v3" xmlns:ns2="e4dba9f5-0f0b-4e69-8b30-227cf7edd14e" xmlns:ns3="b8a7af2a-4c4f-4beb-9a3c-c6b045f10ca6" targetNamespace="http://schemas.microsoft.com/office/2006/metadata/properties" ma:root="true" ma:fieldsID="588c16b20fd6ecf1a672809bc97e32b6" ns1:_="" ns2:_="" ns3:_="">
    <xsd:import namespace="http://schemas.microsoft.com/sharepoint/v3"/>
    <xsd:import namespace="e4dba9f5-0f0b-4e69-8b30-227cf7edd14e"/>
    <xsd:import namespace="b8a7af2a-4c4f-4beb-9a3c-c6b045f10ca6"/>
    <xsd:element name="properties">
      <xsd:complexType>
        <xsd:sequence>
          <xsd:element name="documentManagement">
            <xsd:complexType>
              <xsd:all>
                <xsd:element ref="ns2:Bereich" minOccurs="0"/>
                <xsd:element ref="ns2:Organisationseinheit" minOccurs="0"/>
                <xsd:element ref="ns3:Strasse" minOccurs="0"/>
                <xsd:element ref="ns3:Postfach" minOccurs="0"/>
                <xsd:element ref="ns3:WorkZip" minOccurs="0"/>
                <xsd:element ref="ns3:Location" minOccurs="0"/>
                <xsd:element ref="ns2:TelNr" minOccurs="0"/>
                <xsd:element ref="ns2:Internetadresse" minOccurs="0"/>
                <xsd:element ref="ns1:EMail" minOccurs="0"/>
                <xsd:element ref="ns2:Slogan" minOccurs="0"/>
                <xsd:element ref="ns2:Verf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0" nillable="true" ma:displayName="eMail" ma:default="vorname.nachname" ma:description="E-Mail-Adresse des Absenders/Sachbearbeiters." ma:internalName="EMail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ba9f5-0f0b-4e69-8b30-227cf7edd14e" elementFormDefault="qualified">
    <xsd:import namespace="http://schemas.microsoft.com/office/2006/documentManagement/types"/>
    <xsd:import namespace="http://schemas.microsoft.com/office/infopath/2007/PartnerControls"/>
    <xsd:element name="Bereich" ma:index="2" nillable="true" ma:displayName="Bereich" ma:description="Wählen Sie den Bereich aus." ma:format="RadioButtons" ma:internalName="Bereich">
      <xsd:simpleType>
        <xsd:union memberTypes="dms:Text">
          <xsd:simpleType>
            <xsd:restriction base="dms:Choice">
              <xsd:enumeration value="Ausbildung"/>
              <xsd:enumeration value="Weiterbildung"/>
              <xsd:enumeration value="Forschung und Entwicklung"/>
              <xsd:enumeration value="Dienstleistungen"/>
              <xsd:enumeration value="Rektorat"/>
              <xsd:enumeration value="Verwaltung"/>
            </xsd:restriction>
          </xsd:simpleType>
        </xsd:union>
      </xsd:simpleType>
    </xsd:element>
    <xsd:element name="Organisationseinheit" ma:index="3" nillable="true" ma:displayName="Organisationseinheit/Funktion" ma:description="Eingabe der Organisationseinheit innerhalb des Bereiches." ma:internalName="Organisationseinheit">
      <xsd:simpleType>
        <xsd:restriction base="dms:Text">
          <xsd:maxLength value="255"/>
        </xsd:restriction>
      </xsd:simpleType>
    </xsd:element>
    <xsd:element name="TelNr" ma:index="8" nillable="true" ma:displayName="TelNr" ma:default="[XX XX]" ma:description="Telefonnummer des Absenders." ma:internalName="TelNr">
      <xsd:simpleType>
        <xsd:restriction base="dms:Text">
          <xsd:maxLength value="20"/>
        </xsd:restriction>
      </xsd:simpleType>
    </xsd:element>
    <xsd:element name="Internetadresse" ma:index="9" nillable="true" ma:displayName="Internetadresse" ma:default="www.phlu.ch" ma:description="Internetadresse des Absenders." ma:format="Dropdown" ma:internalName="Internetadresse">
      <xsd:simpleType>
        <xsd:union memberTypes="dms:Text">
          <xsd:simpleType>
            <xsd:restriction base="dms:Choice">
              <xsd:enumeration value="www.phlu.ch"/>
            </xsd:restriction>
          </xsd:simpleType>
        </xsd:union>
      </xsd:simpleType>
    </xsd:element>
    <xsd:element name="Slogan" ma:index="17" nillable="true" ma:displayName="Claim" ma:default="weiterwissen" ma:description="Slogan des Bereiches." ma:format="Dropdown" ma:internalName="Slogan">
      <xsd:simpleType>
        <xsd:union memberTypes="dms:Text">
          <xsd:simpleType>
            <xsd:restriction base="dms:Choice">
              <xsd:enumeration value="weiterwissen"/>
              <xsd:enumeration value="weitergeben"/>
              <xsd:enumeration value="weiterkommen"/>
              <xsd:enumeration value="weiterdenken"/>
              <xsd:enumeration value="weiterberaten"/>
            </xsd:restriction>
          </xsd:simpleType>
        </xsd:union>
      </xsd:simpleType>
    </xsd:element>
    <xsd:element name="Verfasser" ma:index="18" nillable="true" ma:displayName="Verfasser" ma:default="[Vorname] [Name]" ma:internalName="Verfas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7af2a-4c4f-4beb-9a3c-c6b045f10ca6" elementFormDefault="qualified">
    <xsd:import namespace="http://schemas.microsoft.com/office/2006/documentManagement/types"/>
    <xsd:import namespace="http://schemas.microsoft.com/office/infopath/2007/PartnerControls"/>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WorkZip" ma:index="6" nillable="true" ma:displayName="PLZ" ma:default="600x" ma:internalName="WorkZip">
      <xsd:simpleType>
        <xsd:restriction base="dms:Text">
          <xsd:maxLength value="255"/>
        </xsd:restriction>
      </xsd:simpleType>
    </xsd:element>
    <xsd:element name="Location" ma:index="7" nillable="true" ma:displayName="Ort" ma:descrip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22A2-F1E8-4096-BFA9-C5223008340A}">
  <ds:schemaRefs>
    <ds:schemaRef ds:uri="http://schemas.microsoft.com/office/2006/metadata/properties"/>
    <ds:schemaRef ds:uri="http://schemas.microsoft.com/office/infopath/2007/PartnerControls"/>
    <ds:schemaRef ds:uri="e4dba9f5-0f0b-4e69-8b30-227cf7edd14e"/>
    <ds:schemaRef ds:uri="b8a7af2a-4c4f-4beb-9a3c-c6b045f10ca6"/>
    <ds:schemaRef ds:uri="http://schemas.microsoft.com/sharepoint/v3"/>
  </ds:schemaRefs>
</ds:datastoreItem>
</file>

<file path=customXml/itemProps2.xml><?xml version="1.0" encoding="utf-8"?>
<ds:datastoreItem xmlns:ds="http://schemas.openxmlformats.org/officeDocument/2006/customXml" ds:itemID="{3CD1B54D-C066-4218-B924-E08DA6AFD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ba9f5-0f0b-4e69-8b30-227cf7edd14e"/>
    <ds:schemaRef ds:uri="b8a7af2a-4c4f-4beb-9a3c-c6b045f1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4.xml><?xml version="1.0" encoding="utf-8"?>
<ds:datastoreItem xmlns:ds="http://schemas.openxmlformats.org/officeDocument/2006/customXml" ds:itemID="{A52FFBC2-CDA7-4CF4-A4EB-A522F7BA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1206</Words>
  <Characters>7603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[Verfasser]</Manager>
  <Company>PH Luzern</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Rigert Peter PH Luzern</dc:creator>
  <cp:lastModifiedBy>Schöni Olivia PH Luzern</cp:lastModifiedBy>
  <cp:revision>5</cp:revision>
  <cp:lastPrinted>2020-03-13T07:55:00Z</cp:lastPrinted>
  <dcterms:created xsi:type="dcterms:W3CDTF">2020-03-13T07:59:00Z</dcterms:created>
  <dcterms:modified xsi:type="dcterms:W3CDTF">2020-03-13T10:02:00Z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0x010100716C48A32950DA469B85E84E15FEF1B503040043FB80FBA785274182C7A0C1AF6DC459</vt:lpwstr>
  </property>
  <property fmtid="{D5CDD505-2E9C-101B-9397-08002B2CF9AE}" pid="3" name="eMail">
    <vt:lpwstr>vorname.name</vt:lpwstr>
  </property>
</Properties>
</file>